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6C" w:rsidRPr="00CD3CB2" w:rsidRDefault="0069566C" w:rsidP="00477E07">
      <w:pPr>
        <w:ind w:left="993"/>
        <w:rPr>
          <w:rFonts w:asciiTheme="minorHAnsi" w:hAnsiTheme="minorHAnsi" w:cstheme="minorHAnsi"/>
          <w:b/>
          <w:color w:val="0D0D0D"/>
          <w:sz w:val="24"/>
          <w:szCs w:val="24"/>
        </w:rPr>
      </w:pPr>
    </w:p>
    <w:p w:rsidR="00477E07" w:rsidRPr="00CD3CB2" w:rsidRDefault="00477E07" w:rsidP="00477E07">
      <w:pPr>
        <w:ind w:left="993"/>
        <w:rPr>
          <w:rFonts w:asciiTheme="minorHAnsi" w:hAnsiTheme="minorHAnsi" w:cstheme="minorHAnsi"/>
          <w:b/>
          <w:color w:val="0D0D0D"/>
          <w:sz w:val="24"/>
          <w:szCs w:val="24"/>
        </w:rPr>
      </w:pPr>
    </w:p>
    <w:p w:rsidR="003D58A9" w:rsidRPr="00CD3CB2" w:rsidRDefault="003D58A9">
      <w:pPr>
        <w:rPr>
          <w:rFonts w:asciiTheme="minorHAnsi" w:hAnsiTheme="minorHAnsi" w:cstheme="minorHAnsi"/>
          <w:b/>
          <w:color w:val="0D0D0D"/>
          <w:sz w:val="24"/>
          <w:szCs w:val="24"/>
        </w:rPr>
      </w:pPr>
    </w:p>
    <w:p w:rsidR="00944D7B" w:rsidRPr="00CD3CB2" w:rsidRDefault="00944D7B">
      <w:pPr>
        <w:rPr>
          <w:rFonts w:asciiTheme="minorHAnsi" w:hAnsiTheme="minorHAnsi" w:cstheme="minorHAnsi"/>
          <w:b/>
          <w:color w:val="0D0D0D"/>
          <w:sz w:val="24"/>
          <w:szCs w:val="24"/>
        </w:rPr>
      </w:pPr>
    </w:p>
    <w:p w:rsidR="00944D7B" w:rsidRPr="00CD3CB2" w:rsidRDefault="006E547D">
      <w:pPr>
        <w:rPr>
          <w:rFonts w:asciiTheme="minorHAnsi" w:hAnsiTheme="minorHAnsi" w:cstheme="minorHAnsi"/>
          <w:b/>
          <w:color w:val="0D0D0D"/>
          <w:sz w:val="24"/>
          <w:szCs w:val="24"/>
        </w:rPr>
      </w:pPr>
      <w:r w:rsidRPr="00CD3CB2">
        <w:rPr>
          <w:rFonts w:asciiTheme="minorHAnsi" w:hAnsiTheme="minorHAnsi" w:cstheme="minorHAnsi"/>
          <w:b/>
          <w:noProof/>
          <w:color w:val="0D0D0D"/>
          <w:sz w:val="24"/>
          <w:szCs w:val="24"/>
          <w:lang w:val="en-GB" w:eastAsia="en-GB"/>
        </w:rPr>
        <w:drawing>
          <wp:anchor distT="0" distB="0" distL="114300" distR="114300" simplePos="0" relativeHeight="251670016" behindDoc="0" locked="0" layoutInCell="1" allowOverlap="1">
            <wp:simplePos x="0" y="0"/>
            <wp:positionH relativeFrom="column">
              <wp:posOffset>728345</wp:posOffset>
            </wp:positionH>
            <wp:positionV relativeFrom="paragraph">
              <wp:posOffset>203200</wp:posOffset>
            </wp:positionV>
            <wp:extent cx="4112895" cy="1333500"/>
            <wp:effectExtent l="19050" t="0" r="1905" b="0"/>
            <wp:wrapSquare wrapText="bothSides"/>
            <wp:docPr id="27" name="Picture 21" descr="CAVAN_LSP - FO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_LSP - FOR USE.jpg"/>
                    <pic:cNvPicPr/>
                  </pic:nvPicPr>
                  <pic:blipFill>
                    <a:blip r:embed="rId8" cstate="print"/>
                    <a:stretch>
                      <a:fillRect/>
                    </a:stretch>
                  </pic:blipFill>
                  <pic:spPr>
                    <a:xfrm>
                      <a:off x="0" y="0"/>
                      <a:ext cx="4112895" cy="1333500"/>
                    </a:xfrm>
                    <a:prstGeom prst="rect">
                      <a:avLst/>
                    </a:prstGeom>
                  </pic:spPr>
                </pic:pic>
              </a:graphicData>
            </a:graphic>
          </wp:anchor>
        </w:drawing>
      </w:r>
    </w:p>
    <w:p w:rsidR="00944D7B" w:rsidRPr="00CD3CB2" w:rsidRDefault="00944D7B">
      <w:pPr>
        <w:rPr>
          <w:rFonts w:asciiTheme="minorHAnsi" w:hAnsiTheme="minorHAnsi" w:cstheme="minorHAnsi"/>
          <w:b/>
          <w:color w:val="0D0D0D"/>
          <w:sz w:val="24"/>
          <w:szCs w:val="24"/>
        </w:rPr>
      </w:pPr>
    </w:p>
    <w:p w:rsidR="00944D7B" w:rsidRPr="00CD3CB2" w:rsidRDefault="00944D7B">
      <w:pPr>
        <w:rPr>
          <w:rFonts w:asciiTheme="minorHAnsi" w:hAnsiTheme="minorHAnsi" w:cstheme="minorHAnsi"/>
          <w:b/>
          <w:color w:val="0D0D0D"/>
          <w:sz w:val="24"/>
          <w:szCs w:val="24"/>
        </w:rPr>
      </w:pPr>
    </w:p>
    <w:p w:rsidR="00251940" w:rsidRPr="00CD3CB2" w:rsidRDefault="00251940" w:rsidP="00944D7B">
      <w:pPr>
        <w:rPr>
          <w:rFonts w:asciiTheme="minorHAnsi" w:hAnsiTheme="minorHAnsi" w:cstheme="minorHAnsi"/>
          <w:b/>
          <w:color w:val="4F81BD"/>
          <w:sz w:val="24"/>
          <w:szCs w:val="24"/>
        </w:rPr>
      </w:pPr>
    </w:p>
    <w:p w:rsidR="00477E07" w:rsidRPr="00CD3CB2" w:rsidRDefault="00477E07" w:rsidP="00944D7B">
      <w:pPr>
        <w:rPr>
          <w:rFonts w:asciiTheme="minorHAnsi" w:hAnsiTheme="minorHAnsi" w:cstheme="minorHAnsi"/>
          <w:b/>
          <w:color w:val="4F81BD"/>
          <w:sz w:val="24"/>
          <w:szCs w:val="24"/>
        </w:rPr>
      </w:pPr>
    </w:p>
    <w:p w:rsidR="00477E07" w:rsidRPr="00CD3CB2" w:rsidRDefault="00477E07" w:rsidP="00944D7B">
      <w:pPr>
        <w:rPr>
          <w:rFonts w:asciiTheme="minorHAnsi" w:hAnsiTheme="minorHAnsi" w:cstheme="minorHAnsi"/>
          <w:b/>
          <w:color w:val="4F81BD"/>
          <w:sz w:val="24"/>
          <w:szCs w:val="24"/>
        </w:rPr>
      </w:pPr>
    </w:p>
    <w:p w:rsidR="00CD3CB2" w:rsidRDefault="00CD3CB2" w:rsidP="00CD3CB2">
      <w:pPr>
        <w:jc w:val="center"/>
        <w:rPr>
          <w:rFonts w:asciiTheme="minorHAnsi" w:hAnsiTheme="minorHAnsi" w:cstheme="minorHAnsi"/>
          <w:b/>
          <w:color w:val="4F81BD"/>
          <w:sz w:val="44"/>
          <w:szCs w:val="44"/>
        </w:rPr>
      </w:pPr>
    </w:p>
    <w:p w:rsidR="00CD3CB2" w:rsidRDefault="00CD3CB2" w:rsidP="00CD3CB2">
      <w:pPr>
        <w:jc w:val="center"/>
        <w:rPr>
          <w:rFonts w:asciiTheme="minorHAnsi" w:hAnsiTheme="minorHAnsi" w:cstheme="minorHAnsi"/>
          <w:b/>
          <w:color w:val="4F81BD"/>
          <w:sz w:val="44"/>
          <w:szCs w:val="44"/>
        </w:rPr>
      </w:pPr>
    </w:p>
    <w:p w:rsidR="00CD3CB2" w:rsidRDefault="00CD3CB2" w:rsidP="00CD3CB2">
      <w:pPr>
        <w:jc w:val="center"/>
        <w:rPr>
          <w:rFonts w:asciiTheme="minorHAnsi" w:hAnsiTheme="minorHAnsi" w:cstheme="minorHAnsi"/>
          <w:b/>
          <w:color w:val="4F81BD"/>
          <w:sz w:val="44"/>
          <w:szCs w:val="44"/>
        </w:rPr>
      </w:pPr>
    </w:p>
    <w:p w:rsidR="00251940" w:rsidRPr="00CD3CB2" w:rsidRDefault="00477E07" w:rsidP="00CD3CB2">
      <w:pPr>
        <w:jc w:val="center"/>
        <w:rPr>
          <w:rFonts w:asciiTheme="minorHAnsi" w:hAnsiTheme="minorHAnsi" w:cstheme="minorHAnsi"/>
          <w:b/>
          <w:color w:val="4F81BD"/>
          <w:sz w:val="44"/>
          <w:szCs w:val="44"/>
        </w:rPr>
      </w:pPr>
      <w:r w:rsidRPr="00CD3CB2">
        <w:rPr>
          <w:rFonts w:asciiTheme="minorHAnsi" w:hAnsiTheme="minorHAnsi" w:cstheme="minorHAnsi"/>
          <w:b/>
          <w:color w:val="4F81BD"/>
          <w:sz w:val="44"/>
          <w:szCs w:val="44"/>
        </w:rPr>
        <w:t>Annual Report</w:t>
      </w:r>
      <w:r w:rsidR="00944D7B" w:rsidRPr="00CD3CB2">
        <w:rPr>
          <w:rFonts w:asciiTheme="minorHAnsi" w:hAnsiTheme="minorHAnsi" w:cstheme="minorHAnsi"/>
          <w:b/>
          <w:color w:val="4F81BD"/>
          <w:sz w:val="44"/>
          <w:szCs w:val="44"/>
        </w:rPr>
        <w:t xml:space="preserve"> </w:t>
      </w:r>
      <w:r w:rsidR="00FA4977" w:rsidRPr="00CD3CB2">
        <w:rPr>
          <w:rFonts w:asciiTheme="minorHAnsi" w:hAnsiTheme="minorHAnsi" w:cstheme="minorHAnsi"/>
          <w:b/>
          <w:color w:val="4F81BD"/>
          <w:sz w:val="44"/>
          <w:szCs w:val="44"/>
        </w:rPr>
        <w:t>201</w:t>
      </w:r>
      <w:r w:rsidR="003E7CA0" w:rsidRPr="00CD3CB2">
        <w:rPr>
          <w:rFonts w:asciiTheme="minorHAnsi" w:hAnsiTheme="minorHAnsi" w:cstheme="minorHAnsi"/>
          <w:b/>
          <w:color w:val="4F81BD"/>
          <w:sz w:val="44"/>
          <w:szCs w:val="44"/>
        </w:rPr>
        <w:t>7</w:t>
      </w:r>
    </w:p>
    <w:p w:rsidR="00251940" w:rsidRPr="00CD3CB2" w:rsidRDefault="00251940" w:rsidP="00CD3CB2">
      <w:pPr>
        <w:jc w:val="center"/>
        <w:rPr>
          <w:rFonts w:asciiTheme="minorHAnsi" w:hAnsiTheme="minorHAnsi" w:cstheme="minorHAnsi"/>
          <w:b/>
          <w:color w:val="4F81BD"/>
          <w:sz w:val="44"/>
          <w:szCs w:val="44"/>
        </w:rPr>
      </w:pPr>
    </w:p>
    <w:p w:rsidR="000E4BC7" w:rsidRPr="00CD3CB2" w:rsidRDefault="00811872" w:rsidP="00CD3CB2">
      <w:pPr>
        <w:jc w:val="center"/>
        <w:rPr>
          <w:rFonts w:asciiTheme="minorHAnsi" w:hAnsiTheme="minorHAnsi" w:cstheme="minorHAnsi"/>
          <w:b/>
          <w:i/>
          <w:color w:val="4F81BD"/>
          <w:sz w:val="44"/>
          <w:szCs w:val="44"/>
        </w:rPr>
      </w:pPr>
      <w:r w:rsidRPr="00CD3CB2">
        <w:rPr>
          <w:rFonts w:asciiTheme="minorHAnsi" w:hAnsiTheme="minorHAnsi" w:cstheme="minorHAnsi"/>
          <w:b/>
          <w:i/>
          <w:color w:val="4F81BD"/>
          <w:sz w:val="44"/>
          <w:szCs w:val="44"/>
        </w:rPr>
        <w:t>‘</w:t>
      </w:r>
      <w:r w:rsidR="00FA3C2F" w:rsidRPr="00CD3CB2">
        <w:rPr>
          <w:rFonts w:asciiTheme="minorHAnsi" w:hAnsiTheme="minorHAnsi" w:cstheme="minorHAnsi"/>
          <w:b/>
          <w:i/>
          <w:color w:val="4F81BD"/>
          <w:sz w:val="44"/>
          <w:szCs w:val="44"/>
        </w:rPr>
        <w:t>Sport</w:t>
      </w:r>
      <w:r w:rsidR="003E7CA0" w:rsidRPr="00CD3CB2">
        <w:rPr>
          <w:rFonts w:asciiTheme="minorHAnsi" w:hAnsiTheme="minorHAnsi" w:cstheme="minorHAnsi"/>
          <w:b/>
          <w:i/>
          <w:color w:val="4F81BD"/>
          <w:sz w:val="44"/>
          <w:szCs w:val="44"/>
        </w:rPr>
        <w:t xml:space="preserve"> and activity for life,</w:t>
      </w:r>
      <w:r w:rsidRPr="00CD3CB2">
        <w:rPr>
          <w:rFonts w:asciiTheme="minorHAnsi" w:hAnsiTheme="minorHAnsi" w:cstheme="minorHAnsi"/>
          <w:b/>
          <w:i/>
          <w:color w:val="4F81BD"/>
          <w:sz w:val="44"/>
          <w:szCs w:val="44"/>
        </w:rPr>
        <w:t xml:space="preserve"> for all’</w:t>
      </w:r>
    </w:p>
    <w:p w:rsidR="003D58A9" w:rsidRPr="00CD3CB2" w:rsidRDefault="00B124B2" w:rsidP="00CD3CB2">
      <w:pPr>
        <w:spacing w:after="0"/>
        <w:jc w:val="center"/>
        <w:rPr>
          <w:rFonts w:asciiTheme="minorHAnsi" w:hAnsiTheme="minorHAnsi" w:cstheme="minorHAnsi"/>
          <w:color w:val="4F81BD"/>
          <w:sz w:val="24"/>
          <w:szCs w:val="24"/>
        </w:rPr>
      </w:pPr>
      <w:r w:rsidRPr="00CD3CB2">
        <w:rPr>
          <w:rFonts w:asciiTheme="minorHAnsi" w:hAnsiTheme="minorHAnsi" w:cstheme="minorHAnsi"/>
          <w:color w:val="0D0D0D"/>
          <w:sz w:val="44"/>
          <w:szCs w:val="44"/>
        </w:rPr>
        <w:br w:type="page"/>
      </w:r>
      <w:r w:rsidR="00616DCE" w:rsidRPr="00CD3CB2">
        <w:rPr>
          <w:rFonts w:asciiTheme="minorHAnsi" w:hAnsiTheme="minorHAnsi" w:cstheme="minorHAnsi"/>
          <w:color w:val="4F81BD"/>
          <w:sz w:val="24"/>
          <w:szCs w:val="24"/>
        </w:rPr>
        <w:lastRenderedPageBreak/>
        <w:t>Contents</w:t>
      </w:r>
    </w:p>
    <w:p w:rsidR="00CF2AB1" w:rsidRPr="00CD3CB2" w:rsidRDefault="00CF2AB1" w:rsidP="00BC383C">
      <w:pPr>
        <w:spacing w:after="0"/>
        <w:rPr>
          <w:rFonts w:asciiTheme="minorHAnsi" w:hAnsiTheme="minorHAnsi" w:cstheme="minorHAnsi"/>
          <w:color w:val="0D0D0D"/>
          <w:sz w:val="24"/>
          <w:szCs w:val="24"/>
        </w:rPr>
      </w:pPr>
    </w:p>
    <w:p w:rsidR="00AF0DB0" w:rsidRPr="00CD3CB2" w:rsidRDefault="00E03DB1" w:rsidP="00CF2AB1">
      <w:pPr>
        <w:pStyle w:val="TOC1"/>
        <w:rPr>
          <w:rFonts w:asciiTheme="minorHAnsi" w:hAnsiTheme="minorHAnsi" w:cstheme="minorHAnsi"/>
        </w:rPr>
      </w:pPr>
      <w:r w:rsidRPr="00CD3CB2">
        <w:rPr>
          <w:rFonts w:asciiTheme="minorHAnsi" w:hAnsiTheme="minorHAnsi" w:cstheme="minorHAnsi"/>
        </w:rPr>
        <w:t xml:space="preserve">                                                                  </w:t>
      </w:r>
      <w:r w:rsidR="00DB409A">
        <w:rPr>
          <w:rFonts w:asciiTheme="minorHAnsi" w:hAnsiTheme="minorHAnsi" w:cstheme="minorHAnsi"/>
        </w:rPr>
        <w:t xml:space="preserve">                                                                                            </w:t>
      </w:r>
      <w:r w:rsidRPr="00CD3CB2">
        <w:rPr>
          <w:rFonts w:asciiTheme="minorHAnsi" w:hAnsiTheme="minorHAnsi" w:cstheme="minorHAnsi"/>
        </w:rPr>
        <w:t xml:space="preserve">  Page</w:t>
      </w:r>
    </w:p>
    <w:p w:rsidR="00477E07" w:rsidRPr="00CD3CB2" w:rsidRDefault="00E65C76" w:rsidP="00CF2AB1">
      <w:pPr>
        <w:pStyle w:val="TOC1"/>
        <w:rPr>
          <w:rStyle w:val="Hyperlink"/>
          <w:rFonts w:asciiTheme="minorHAnsi" w:hAnsiTheme="minorHAnsi" w:cstheme="minorHAnsi"/>
          <w:b w:val="0"/>
          <w:noProof/>
          <w:color w:val="0D0D0D"/>
          <w:u w:val="none"/>
        </w:rPr>
      </w:pPr>
      <w:r w:rsidRPr="00CD3CB2">
        <w:rPr>
          <w:rFonts w:asciiTheme="minorHAnsi" w:hAnsiTheme="minorHAnsi" w:cstheme="minorHAnsi"/>
        </w:rPr>
        <w:fldChar w:fldCharType="begin"/>
      </w:r>
      <w:r w:rsidR="003D58A9" w:rsidRPr="00CD3CB2">
        <w:rPr>
          <w:rFonts w:asciiTheme="minorHAnsi" w:hAnsiTheme="minorHAnsi" w:cstheme="minorHAnsi"/>
        </w:rPr>
        <w:instrText xml:space="preserve"> TOC \o "1-3" \h \z \u </w:instrText>
      </w:r>
      <w:r w:rsidRPr="00CD3CB2">
        <w:rPr>
          <w:rFonts w:asciiTheme="minorHAnsi" w:hAnsiTheme="minorHAnsi" w:cstheme="minorHAnsi"/>
        </w:rPr>
        <w:fldChar w:fldCharType="separate"/>
      </w:r>
    </w:p>
    <w:p w:rsidR="00A25463" w:rsidRPr="00CD3CB2" w:rsidRDefault="00E65C76" w:rsidP="007B34D0">
      <w:pPr>
        <w:spacing w:after="0" w:line="240" w:lineRule="auto"/>
        <w:rPr>
          <w:rFonts w:asciiTheme="minorHAnsi" w:hAnsiTheme="minorHAnsi" w:cstheme="minorHAnsi"/>
          <w:bCs/>
          <w:noProof/>
          <w:color w:val="0D0D0D"/>
          <w:sz w:val="24"/>
          <w:szCs w:val="24"/>
        </w:rPr>
      </w:pPr>
      <w:r w:rsidRPr="00CD3CB2">
        <w:rPr>
          <w:rFonts w:asciiTheme="minorHAnsi" w:hAnsiTheme="minorHAnsi" w:cstheme="minorHAnsi"/>
          <w:b/>
          <w:bCs/>
          <w:noProof/>
          <w:color w:val="0D0D0D"/>
          <w:sz w:val="24"/>
          <w:szCs w:val="24"/>
        </w:rPr>
        <w:fldChar w:fldCharType="end"/>
      </w:r>
      <w:r w:rsidR="00AE7D21" w:rsidRPr="00CD3CB2">
        <w:rPr>
          <w:rFonts w:asciiTheme="minorHAnsi" w:hAnsiTheme="minorHAnsi" w:cstheme="minorHAnsi"/>
          <w:bCs/>
          <w:noProof/>
          <w:color w:val="0D0D0D"/>
          <w:sz w:val="24"/>
          <w:szCs w:val="24"/>
        </w:rPr>
        <w:t>For</w:t>
      </w:r>
      <w:r w:rsidR="002814A6" w:rsidRPr="00CD3CB2">
        <w:rPr>
          <w:rFonts w:asciiTheme="minorHAnsi" w:hAnsiTheme="minorHAnsi" w:cstheme="minorHAnsi"/>
          <w:bCs/>
          <w:noProof/>
          <w:color w:val="0D0D0D"/>
          <w:sz w:val="24"/>
          <w:szCs w:val="24"/>
        </w:rPr>
        <w:t>e</w:t>
      </w:r>
      <w:r w:rsidR="00AE7D21" w:rsidRPr="00CD3CB2">
        <w:rPr>
          <w:rFonts w:asciiTheme="minorHAnsi" w:hAnsiTheme="minorHAnsi" w:cstheme="minorHAnsi"/>
          <w:bCs/>
          <w:noProof/>
          <w:color w:val="0D0D0D"/>
          <w:sz w:val="24"/>
          <w:szCs w:val="24"/>
        </w:rPr>
        <w:t>ward</w:t>
      </w:r>
      <w:r w:rsidR="00E03DB1" w:rsidRPr="00CD3CB2">
        <w:rPr>
          <w:rFonts w:asciiTheme="minorHAnsi" w:hAnsiTheme="minorHAnsi" w:cstheme="minorHAnsi"/>
          <w:bCs/>
          <w:noProof/>
          <w:color w:val="0D0D0D"/>
          <w:sz w:val="24"/>
          <w:szCs w:val="24"/>
        </w:rPr>
        <w:tab/>
      </w:r>
      <w:r w:rsidR="00E03DB1" w:rsidRPr="00CD3CB2">
        <w:rPr>
          <w:rFonts w:asciiTheme="minorHAnsi" w:hAnsiTheme="minorHAnsi" w:cstheme="minorHAnsi"/>
          <w:bCs/>
          <w:noProof/>
          <w:color w:val="0D0D0D"/>
          <w:sz w:val="24"/>
          <w:szCs w:val="24"/>
        </w:rPr>
        <w:tab/>
        <w:t>..................................................</w:t>
      </w:r>
      <w:r w:rsidR="00395BBD" w:rsidRPr="00CD3CB2">
        <w:rPr>
          <w:rFonts w:asciiTheme="minorHAnsi" w:hAnsiTheme="minorHAnsi" w:cstheme="minorHAnsi"/>
          <w:bCs/>
          <w:noProof/>
          <w:color w:val="0D0D0D"/>
          <w:sz w:val="24"/>
          <w:szCs w:val="24"/>
        </w:rPr>
        <w:t>..............................</w:t>
      </w:r>
      <w:r w:rsidR="00395BBD" w:rsidRPr="00CD3CB2">
        <w:rPr>
          <w:rFonts w:asciiTheme="minorHAnsi" w:hAnsiTheme="minorHAnsi" w:cstheme="minorHAnsi"/>
          <w:bCs/>
          <w:noProof/>
          <w:color w:val="0D0D0D"/>
          <w:sz w:val="24"/>
          <w:szCs w:val="24"/>
        </w:rPr>
        <w:tab/>
      </w:r>
      <w:r w:rsidR="003E5FB0">
        <w:rPr>
          <w:rFonts w:asciiTheme="minorHAnsi" w:hAnsiTheme="minorHAnsi" w:cstheme="minorHAnsi"/>
          <w:bCs/>
          <w:noProof/>
          <w:color w:val="0D0D0D"/>
          <w:sz w:val="24"/>
          <w:szCs w:val="24"/>
        </w:rPr>
        <w:tab/>
      </w:r>
      <w:r w:rsidR="003E5FB0">
        <w:rPr>
          <w:rFonts w:asciiTheme="minorHAnsi" w:hAnsiTheme="minorHAnsi" w:cstheme="minorHAnsi"/>
          <w:bCs/>
          <w:noProof/>
          <w:color w:val="0D0D0D"/>
          <w:sz w:val="24"/>
          <w:szCs w:val="24"/>
        </w:rPr>
        <w:tab/>
        <w:t>3</w:t>
      </w:r>
    </w:p>
    <w:p w:rsidR="00AE7D21" w:rsidRPr="00CD3CB2" w:rsidRDefault="00AE7D21" w:rsidP="007B34D0">
      <w:pPr>
        <w:spacing w:after="0" w:line="240" w:lineRule="auto"/>
        <w:rPr>
          <w:rFonts w:asciiTheme="minorHAnsi" w:hAnsiTheme="minorHAnsi" w:cstheme="minorHAnsi"/>
          <w:bCs/>
          <w:noProof/>
          <w:color w:val="0D0D0D"/>
          <w:sz w:val="24"/>
          <w:szCs w:val="24"/>
        </w:rPr>
      </w:pPr>
    </w:p>
    <w:p w:rsidR="00E03DB1" w:rsidRPr="00CD3CB2" w:rsidRDefault="00AE7D21" w:rsidP="007B34D0">
      <w:pPr>
        <w:spacing w:after="0" w:line="240" w:lineRule="auto"/>
        <w:rPr>
          <w:rFonts w:asciiTheme="minorHAnsi" w:hAnsiTheme="minorHAnsi" w:cstheme="minorHAnsi"/>
          <w:bCs/>
          <w:noProof/>
          <w:color w:val="0D0D0D"/>
          <w:sz w:val="24"/>
          <w:szCs w:val="24"/>
        </w:rPr>
      </w:pPr>
      <w:r w:rsidRPr="00CD3CB2">
        <w:rPr>
          <w:rFonts w:asciiTheme="minorHAnsi" w:hAnsiTheme="minorHAnsi" w:cstheme="minorHAnsi"/>
          <w:bCs/>
          <w:noProof/>
          <w:color w:val="0D0D0D"/>
          <w:sz w:val="24"/>
          <w:szCs w:val="24"/>
        </w:rPr>
        <w:t>Introduction</w:t>
      </w:r>
      <w:r w:rsidRPr="00CD3CB2">
        <w:rPr>
          <w:rFonts w:asciiTheme="minorHAnsi" w:hAnsiTheme="minorHAnsi" w:cstheme="minorHAnsi"/>
          <w:bCs/>
          <w:noProof/>
          <w:color w:val="0D0D0D"/>
          <w:sz w:val="24"/>
          <w:szCs w:val="24"/>
        </w:rPr>
        <w:tab/>
      </w:r>
      <w:r w:rsidRPr="00CD3CB2">
        <w:rPr>
          <w:rFonts w:asciiTheme="minorHAnsi" w:hAnsiTheme="minorHAnsi" w:cstheme="minorHAnsi"/>
          <w:bCs/>
          <w:noProof/>
          <w:color w:val="0D0D0D"/>
          <w:sz w:val="24"/>
          <w:szCs w:val="24"/>
        </w:rPr>
        <w:tab/>
        <w:t>................................................................................</w:t>
      </w:r>
      <w:r w:rsidRPr="00CD3CB2">
        <w:rPr>
          <w:rFonts w:asciiTheme="minorHAnsi" w:hAnsiTheme="minorHAnsi" w:cstheme="minorHAnsi"/>
          <w:bCs/>
          <w:noProof/>
          <w:color w:val="0D0D0D"/>
          <w:sz w:val="24"/>
          <w:szCs w:val="24"/>
        </w:rPr>
        <w:tab/>
      </w:r>
      <w:r w:rsidR="003E5FB0">
        <w:rPr>
          <w:rFonts w:asciiTheme="minorHAnsi" w:hAnsiTheme="minorHAnsi" w:cstheme="minorHAnsi"/>
          <w:bCs/>
          <w:noProof/>
          <w:color w:val="0D0D0D"/>
          <w:sz w:val="24"/>
          <w:szCs w:val="24"/>
        </w:rPr>
        <w:tab/>
      </w:r>
      <w:r w:rsidR="003E5FB0">
        <w:rPr>
          <w:rFonts w:asciiTheme="minorHAnsi" w:hAnsiTheme="minorHAnsi" w:cstheme="minorHAnsi"/>
          <w:bCs/>
          <w:noProof/>
          <w:color w:val="0D0D0D"/>
          <w:sz w:val="24"/>
          <w:szCs w:val="24"/>
        </w:rPr>
        <w:tab/>
        <w:t>4</w:t>
      </w:r>
      <w:r w:rsidR="00CF2AB1" w:rsidRPr="00CD3CB2">
        <w:rPr>
          <w:rFonts w:asciiTheme="minorHAnsi" w:hAnsiTheme="minorHAnsi" w:cstheme="minorHAnsi"/>
          <w:bCs/>
          <w:noProof/>
          <w:color w:val="0D0D0D"/>
          <w:sz w:val="24"/>
          <w:szCs w:val="24"/>
        </w:rPr>
        <w:tab/>
      </w:r>
    </w:p>
    <w:p w:rsidR="00E03DB1" w:rsidRPr="00CD3CB2" w:rsidRDefault="00E03DB1" w:rsidP="007B34D0">
      <w:pPr>
        <w:spacing w:after="0" w:line="240" w:lineRule="auto"/>
        <w:rPr>
          <w:rFonts w:asciiTheme="minorHAnsi" w:hAnsiTheme="minorHAnsi" w:cstheme="minorHAnsi"/>
          <w:bCs/>
          <w:noProof/>
          <w:color w:val="0D0D0D"/>
          <w:sz w:val="24"/>
          <w:szCs w:val="24"/>
        </w:rPr>
      </w:pPr>
    </w:p>
    <w:p w:rsidR="009901D5" w:rsidRPr="00CD3CB2" w:rsidRDefault="00E03DB1" w:rsidP="007B34D0">
      <w:pPr>
        <w:spacing w:after="0" w:line="240" w:lineRule="auto"/>
        <w:rPr>
          <w:rFonts w:asciiTheme="minorHAnsi" w:hAnsiTheme="minorHAnsi" w:cstheme="minorHAnsi"/>
          <w:bCs/>
          <w:noProof/>
          <w:color w:val="0D0D0D"/>
          <w:sz w:val="24"/>
          <w:szCs w:val="24"/>
        </w:rPr>
      </w:pPr>
      <w:r w:rsidRPr="00CD3CB2">
        <w:rPr>
          <w:rFonts w:asciiTheme="minorHAnsi" w:hAnsiTheme="minorHAnsi" w:cstheme="minorHAnsi"/>
          <w:bCs/>
          <w:noProof/>
          <w:color w:val="0D0D0D"/>
          <w:sz w:val="24"/>
          <w:szCs w:val="24"/>
        </w:rPr>
        <w:t xml:space="preserve">CSP </w:t>
      </w:r>
      <w:r w:rsidR="003E5FB0">
        <w:rPr>
          <w:rFonts w:asciiTheme="minorHAnsi" w:hAnsiTheme="minorHAnsi" w:cstheme="minorHAnsi"/>
          <w:bCs/>
          <w:noProof/>
          <w:color w:val="0D0D0D"/>
          <w:sz w:val="24"/>
          <w:szCs w:val="24"/>
        </w:rPr>
        <w:t>b</w:t>
      </w:r>
      <w:r w:rsidR="00AF0DB0" w:rsidRPr="00CD3CB2">
        <w:rPr>
          <w:rFonts w:asciiTheme="minorHAnsi" w:hAnsiTheme="minorHAnsi" w:cstheme="minorHAnsi"/>
          <w:bCs/>
          <w:noProof/>
          <w:color w:val="0D0D0D"/>
          <w:sz w:val="24"/>
          <w:szCs w:val="24"/>
        </w:rPr>
        <w:t>oard</w:t>
      </w:r>
      <w:r w:rsidR="009901D5" w:rsidRPr="00CD3CB2">
        <w:rPr>
          <w:rFonts w:asciiTheme="minorHAnsi" w:hAnsiTheme="minorHAnsi" w:cstheme="minorHAnsi"/>
          <w:bCs/>
          <w:noProof/>
          <w:color w:val="0D0D0D"/>
          <w:sz w:val="24"/>
          <w:szCs w:val="24"/>
        </w:rPr>
        <w:t xml:space="preserve"> &amp; </w:t>
      </w:r>
      <w:r w:rsidR="003E5FB0">
        <w:rPr>
          <w:rFonts w:asciiTheme="minorHAnsi" w:hAnsiTheme="minorHAnsi" w:cstheme="minorHAnsi"/>
          <w:bCs/>
          <w:noProof/>
          <w:color w:val="0D0D0D"/>
          <w:sz w:val="24"/>
          <w:szCs w:val="24"/>
        </w:rPr>
        <w:t xml:space="preserve"> s</w:t>
      </w:r>
      <w:r w:rsidR="00AF0DB0" w:rsidRPr="00CD3CB2">
        <w:rPr>
          <w:rFonts w:asciiTheme="minorHAnsi" w:hAnsiTheme="minorHAnsi" w:cstheme="minorHAnsi"/>
          <w:bCs/>
          <w:noProof/>
          <w:color w:val="0D0D0D"/>
          <w:sz w:val="24"/>
          <w:szCs w:val="24"/>
        </w:rPr>
        <w:t>taff</w:t>
      </w:r>
      <w:r w:rsidR="00CF2AB1" w:rsidRPr="00CD3CB2">
        <w:rPr>
          <w:rFonts w:asciiTheme="minorHAnsi" w:hAnsiTheme="minorHAnsi" w:cstheme="minorHAnsi"/>
          <w:bCs/>
          <w:noProof/>
          <w:color w:val="0D0D0D"/>
          <w:sz w:val="24"/>
          <w:szCs w:val="24"/>
        </w:rPr>
        <w:tab/>
        <w:t>..........................................................</w:t>
      </w:r>
      <w:r w:rsidR="009901D5" w:rsidRPr="00CD3CB2">
        <w:rPr>
          <w:rFonts w:asciiTheme="minorHAnsi" w:hAnsiTheme="minorHAnsi" w:cstheme="minorHAnsi"/>
          <w:bCs/>
          <w:noProof/>
          <w:color w:val="0D0D0D"/>
          <w:sz w:val="24"/>
          <w:szCs w:val="24"/>
        </w:rPr>
        <w:t>......................</w:t>
      </w:r>
      <w:r w:rsidRPr="00CD3CB2">
        <w:rPr>
          <w:rFonts w:asciiTheme="minorHAnsi" w:hAnsiTheme="minorHAnsi" w:cstheme="minorHAnsi"/>
          <w:bCs/>
          <w:noProof/>
          <w:color w:val="0D0D0D"/>
          <w:sz w:val="24"/>
          <w:szCs w:val="24"/>
        </w:rPr>
        <w:tab/>
      </w:r>
      <w:r w:rsidR="003E5FB0">
        <w:rPr>
          <w:rFonts w:asciiTheme="minorHAnsi" w:hAnsiTheme="minorHAnsi" w:cstheme="minorHAnsi"/>
          <w:bCs/>
          <w:noProof/>
          <w:color w:val="0D0D0D"/>
          <w:sz w:val="24"/>
          <w:szCs w:val="24"/>
        </w:rPr>
        <w:tab/>
      </w:r>
      <w:r w:rsidR="003E5FB0">
        <w:rPr>
          <w:rFonts w:asciiTheme="minorHAnsi" w:hAnsiTheme="minorHAnsi" w:cstheme="minorHAnsi"/>
          <w:bCs/>
          <w:noProof/>
          <w:color w:val="0D0D0D"/>
          <w:sz w:val="24"/>
          <w:szCs w:val="24"/>
        </w:rPr>
        <w:tab/>
        <w:t>5</w:t>
      </w:r>
    </w:p>
    <w:p w:rsidR="009901D5" w:rsidRPr="00CD3CB2" w:rsidRDefault="009901D5" w:rsidP="007B34D0">
      <w:pPr>
        <w:spacing w:after="0" w:line="240" w:lineRule="auto"/>
        <w:rPr>
          <w:rFonts w:asciiTheme="minorHAnsi" w:hAnsiTheme="minorHAnsi" w:cstheme="minorHAnsi"/>
          <w:bCs/>
          <w:noProof/>
          <w:color w:val="0D0D0D"/>
          <w:sz w:val="24"/>
          <w:szCs w:val="24"/>
        </w:rPr>
      </w:pPr>
    </w:p>
    <w:p w:rsidR="003E5FB0" w:rsidRDefault="009901D5" w:rsidP="007B34D0">
      <w:pPr>
        <w:spacing w:after="0" w:line="240" w:lineRule="auto"/>
        <w:rPr>
          <w:rFonts w:asciiTheme="minorHAnsi" w:hAnsiTheme="minorHAnsi" w:cstheme="minorHAnsi"/>
          <w:bCs/>
          <w:noProof/>
          <w:color w:val="0D0D0D"/>
          <w:sz w:val="24"/>
          <w:szCs w:val="24"/>
        </w:rPr>
      </w:pPr>
      <w:r w:rsidRPr="00CD3CB2">
        <w:rPr>
          <w:rFonts w:asciiTheme="minorHAnsi" w:hAnsiTheme="minorHAnsi" w:cstheme="minorHAnsi"/>
          <w:bCs/>
          <w:noProof/>
          <w:color w:val="0D0D0D"/>
          <w:sz w:val="24"/>
          <w:szCs w:val="24"/>
        </w:rPr>
        <w:t>CSP Funding</w:t>
      </w:r>
      <w:r w:rsidRPr="00CD3CB2">
        <w:rPr>
          <w:rFonts w:asciiTheme="minorHAnsi" w:hAnsiTheme="minorHAnsi" w:cstheme="minorHAnsi"/>
          <w:bCs/>
          <w:noProof/>
          <w:color w:val="0D0D0D"/>
          <w:sz w:val="24"/>
          <w:szCs w:val="24"/>
        </w:rPr>
        <w:tab/>
      </w:r>
      <w:r w:rsidRPr="00CD3CB2">
        <w:rPr>
          <w:rFonts w:asciiTheme="minorHAnsi" w:hAnsiTheme="minorHAnsi" w:cstheme="minorHAnsi"/>
          <w:bCs/>
          <w:noProof/>
          <w:color w:val="0D0D0D"/>
          <w:sz w:val="24"/>
          <w:szCs w:val="24"/>
        </w:rPr>
        <w:tab/>
        <w:t>..................................................</w:t>
      </w:r>
      <w:r w:rsidR="00395BBD" w:rsidRPr="00CD3CB2">
        <w:rPr>
          <w:rFonts w:asciiTheme="minorHAnsi" w:hAnsiTheme="minorHAnsi" w:cstheme="minorHAnsi"/>
          <w:bCs/>
          <w:noProof/>
          <w:color w:val="0D0D0D"/>
          <w:sz w:val="24"/>
          <w:szCs w:val="24"/>
        </w:rPr>
        <w:t>..............................</w:t>
      </w:r>
      <w:r w:rsidR="00395BBD" w:rsidRPr="00CD3CB2">
        <w:rPr>
          <w:rFonts w:asciiTheme="minorHAnsi" w:hAnsiTheme="minorHAnsi" w:cstheme="minorHAnsi"/>
          <w:bCs/>
          <w:noProof/>
          <w:color w:val="0D0D0D"/>
          <w:sz w:val="24"/>
          <w:szCs w:val="24"/>
        </w:rPr>
        <w:tab/>
      </w:r>
      <w:r w:rsidR="003E5FB0">
        <w:rPr>
          <w:rFonts w:asciiTheme="minorHAnsi" w:hAnsiTheme="minorHAnsi" w:cstheme="minorHAnsi"/>
          <w:bCs/>
          <w:noProof/>
          <w:color w:val="0D0D0D"/>
          <w:sz w:val="24"/>
          <w:szCs w:val="24"/>
        </w:rPr>
        <w:tab/>
      </w:r>
      <w:r w:rsidR="003E5FB0">
        <w:rPr>
          <w:rFonts w:asciiTheme="minorHAnsi" w:hAnsiTheme="minorHAnsi" w:cstheme="minorHAnsi"/>
          <w:bCs/>
          <w:noProof/>
          <w:color w:val="0D0D0D"/>
          <w:sz w:val="24"/>
          <w:szCs w:val="24"/>
        </w:rPr>
        <w:tab/>
        <w:t>6</w:t>
      </w:r>
    </w:p>
    <w:p w:rsidR="00E03DB1" w:rsidRPr="00CD3CB2" w:rsidRDefault="00E03DB1" w:rsidP="007B34D0">
      <w:pPr>
        <w:spacing w:after="0" w:line="240" w:lineRule="auto"/>
        <w:rPr>
          <w:rFonts w:asciiTheme="minorHAnsi" w:hAnsiTheme="minorHAnsi" w:cstheme="minorHAnsi"/>
          <w:bCs/>
          <w:noProof/>
          <w:color w:val="0D0D0D"/>
          <w:sz w:val="24"/>
          <w:szCs w:val="24"/>
        </w:rPr>
      </w:pPr>
      <w:r w:rsidRPr="00CD3CB2">
        <w:rPr>
          <w:rFonts w:asciiTheme="minorHAnsi" w:hAnsiTheme="minorHAnsi" w:cstheme="minorHAnsi"/>
          <w:bCs/>
          <w:noProof/>
          <w:color w:val="0D0D0D"/>
          <w:sz w:val="24"/>
          <w:szCs w:val="24"/>
        </w:rPr>
        <w:tab/>
      </w:r>
    </w:p>
    <w:p w:rsidR="00CF2AB1" w:rsidRPr="00CD3CB2" w:rsidRDefault="003E5FB0" w:rsidP="007B34D0">
      <w:pPr>
        <w:spacing w:after="0" w:line="240" w:lineRule="auto"/>
        <w:rPr>
          <w:rFonts w:asciiTheme="minorHAnsi" w:hAnsiTheme="minorHAnsi" w:cstheme="minorHAnsi"/>
          <w:bCs/>
          <w:noProof/>
          <w:color w:val="0D0D0D"/>
          <w:sz w:val="24"/>
          <w:szCs w:val="24"/>
        </w:rPr>
      </w:pPr>
      <w:r>
        <w:rPr>
          <w:rFonts w:asciiTheme="minorHAnsi" w:hAnsiTheme="minorHAnsi" w:cstheme="minorHAnsi"/>
          <w:bCs/>
          <w:noProof/>
          <w:color w:val="0D0D0D"/>
          <w:sz w:val="24"/>
          <w:szCs w:val="24"/>
        </w:rPr>
        <w:t>CSP vision, mission &amp; v</w:t>
      </w:r>
      <w:r w:rsidRPr="00CD3CB2">
        <w:rPr>
          <w:rFonts w:asciiTheme="minorHAnsi" w:hAnsiTheme="minorHAnsi" w:cstheme="minorHAnsi"/>
          <w:bCs/>
          <w:noProof/>
          <w:color w:val="0D0D0D"/>
          <w:sz w:val="24"/>
          <w:szCs w:val="24"/>
        </w:rPr>
        <w:t>alues</w:t>
      </w:r>
      <w:r w:rsidRPr="00CD3CB2">
        <w:rPr>
          <w:rFonts w:asciiTheme="minorHAnsi" w:hAnsiTheme="minorHAnsi" w:cstheme="minorHAnsi"/>
          <w:bCs/>
          <w:noProof/>
          <w:color w:val="0D0D0D"/>
          <w:sz w:val="24"/>
          <w:szCs w:val="24"/>
        </w:rPr>
        <w:tab/>
        <w:t>..........................................................</w:t>
      </w:r>
      <w:r>
        <w:rPr>
          <w:rFonts w:asciiTheme="minorHAnsi" w:hAnsiTheme="minorHAnsi" w:cstheme="minorHAnsi"/>
          <w:bCs/>
          <w:noProof/>
          <w:color w:val="0D0D0D"/>
          <w:sz w:val="24"/>
          <w:szCs w:val="24"/>
        </w:rPr>
        <w:t xml:space="preserve">.........  </w:t>
      </w:r>
      <w:r>
        <w:rPr>
          <w:rFonts w:asciiTheme="minorHAnsi" w:hAnsiTheme="minorHAnsi" w:cstheme="minorHAnsi"/>
          <w:bCs/>
          <w:noProof/>
          <w:color w:val="0D0D0D"/>
          <w:sz w:val="24"/>
          <w:szCs w:val="24"/>
        </w:rPr>
        <w:tab/>
      </w:r>
      <w:r>
        <w:rPr>
          <w:rFonts w:asciiTheme="minorHAnsi" w:hAnsiTheme="minorHAnsi" w:cstheme="minorHAnsi"/>
          <w:bCs/>
          <w:noProof/>
          <w:color w:val="0D0D0D"/>
          <w:sz w:val="24"/>
          <w:szCs w:val="24"/>
        </w:rPr>
        <w:tab/>
      </w:r>
      <w:r>
        <w:rPr>
          <w:rFonts w:asciiTheme="minorHAnsi" w:hAnsiTheme="minorHAnsi" w:cstheme="minorHAnsi"/>
          <w:bCs/>
          <w:noProof/>
          <w:color w:val="0D0D0D"/>
          <w:sz w:val="24"/>
          <w:szCs w:val="24"/>
        </w:rPr>
        <w:tab/>
        <w:t>9</w:t>
      </w:r>
      <w:r w:rsidR="00CF2AB1" w:rsidRPr="00CD3CB2">
        <w:rPr>
          <w:rFonts w:asciiTheme="minorHAnsi" w:hAnsiTheme="minorHAnsi" w:cstheme="minorHAnsi"/>
          <w:bCs/>
          <w:noProof/>
          <w:color w:val="0D0D0D"/>
          <w:sz w:val="24"/>
          <w:szCs w:val="24"/>
        </w:rPr>
        <w:tab/>
      </w:r>
    </w:p>
    <w:p w:rsidR="00CF2AB1" w:rsidRPr="00CD3CB2" w:rsidRDefault="00CF2AB1" w:rsidP="007B34D0">
      <w:pPr>
        <w:spacing w:after="0" w:line="240" w:lineRule="auto"/>
        <w:rPr>
          <w:rFonts w:asciiTheme="minorHAnsi" w:hAnsiTheme="minorHAnsi" w:cstheme="minorHAnsi"/>
          <w:bCs/>
          <w:noProof/>
          <w:color w:val="0D0D0D"/>
          <w:sz w:val="24"/>
          <w:szCs w:val="24"/>
        </w:rPr>
      </w:pPr>
    </w:p>
    <w:p w:rsidR="00CF2AB1" w:rsidRPr="00CD3CB2" w:rsidRDefault="003E5FB0" w:rsidP="007B34D0">
      <w:pPr>
        <w:spacing w:after="0" w:line="240" w:lineRule="auto"/>
        <w:rPr>
          <w:rFonts w:asciiTheme="minorHAnsi" w:hAnsiTheme="minorHAnsi" w:cstheme="minorHAnsi"/>
          <w:bCs/>
          <w:noProof/>
          <w:color w:val="0D0D0D"/>
          <w:sz w:val="24"/>
          <w:szCs w:val="24"/>
        </w:rPr>
      </w:pPr>
      <w:r>
        <w:rPr>
          <w:rFonts w:asciiTheme="minorHAnsi" w:hAnsiTheme="minorHAnsi" w:cstheme="minorHAnsi"/>
          <w:bCs/>
          <w:noProof/>
          <w:color w:val="0D0D0D"/>
          <w:sz w:val="24"/>
          <w:szCs w:val="24"/>
        </w:rPr>
        <w:t xml:space="preserve">Theme </w:t>
      </w:r>
      <w:r w:rsidR="00CF2AB1" w:rsidRPr="00CD3CB2">
        <w:rPr>
          <w:rFonts w:asciiTheme="minorHAnsi" w:hAnsiTheme="minorHAnsi" w:cstheme="minorHAnsi"/>
          <w:bCs/>
          <w:noProof/>
          <w:color w:val="0D0D0D"/>
          <w:sz w:val="24"/>
          <w:szCs w:val="24"/>
        </w:rPr>
        <w:t xml:space="preserve">1 </w:t>
      </w:r>
      <w:r>
        <w:rPr>
          <w:rFonts w:asciiTheme="minorHAnsi" w:hAnsiTheme="minorHAnsi" w:cstheme="minorHAnsi"/>
          <w:bCs/>
          <w:noProof/>
          <w:color w:val="0D0D0D"/>
          <w:sz w:val="24"/>
          <w:szCs w:val="24"/>
        </w:rPr>
        <w:t>Building participation</w:t>
      </w:r>
      <w:r w:rsidR="00CF2AB1" w:rsidRPr="00CD3CB2">
        <w:rPr>
          <w:rFonts w:asciiTheme="minorHAnsi" w:hAnsiTheme="minorHAnsi" w:cstheme="minorHAnsi"/>
          <w:bCs/>
          <w:noProof/>
          <w:color w:val="0D0D0D"/>
          <w:sz w:val="24"/>
          <w:szCs w:val="24"/>
        </w:rPr>
        <w:t>..........................................................</w:t>
      </w:r>
      <w:r>
        <w:rPr>
          <w:rFonts w:asciiTheme="minorHAnsi" w:hAnsiTheme="minorHAnsi" w:cstheme="minorHAnsi"/>
          <w:bCs/>
          <w:noProof/>
          <w:color w:val="0D0D0D"/>
          <w:sz w:val="24"/>
          <w:szCs w:val="24"/>
        </w:rPr>
        <w:t>.......</w:t>
      </w:r>
      <w:r w:rsidR="00CF2AB1" w:rsidRPr="00CD3CB2">
        <w:rPr>
          <w:rFonts w:asciiTheme="minorHAnsi" w:hAnsiTheme="minorHAnsi" w:cstheme="minorHAnsi"/>
          <w:bCs/>
          <w:noProof/>
          <w:color w:val="0D0D0D"/>
          <w:sz w:val="24"/>
          <w:szCs w:val="24"/>
        </w:rPr>
        <w:tab/>
      </w:r>
      <w:r>
        <w:rPr>
          <w:rFonts w:asciiTheme="minorHAnsi" w:hAnsiTheme="minorHAnsi" w:cstheme="minorHAnsi"/>
          <w:bCs/>
          <w:noProof/>
          <w:color w:val="0D0D0D"/>
          <w:sz w:val="24"/>
          <w:szCs w:val="24"/>
        </w:rPr>
        <w:tab/>
      </w:r>
      <w:r>
        <w:rPr>
          <w:rFonts w:asciiTheme="minorHAnsi" w:hAnsiTheme="minorHAnsi" w:cstheme="minorHAnsi"/>
          <w:bCs/>
          <w:noProof/>
          <w:color w:val="0D0D0D"/>
          <w:sz w:val="24"/>
          <w:szCs w:val="24"/>
        </w:rPr>
        <w:tab/>
        <w:t>11</w:t>
      </w:r>
    </w:p>
    <w:p w:rsidR="00CF2AB1" w:rsidRPr="00CD3CB2" w:rsidRDefault="00CF2AB1" w:rsidP="007B34D0">
      <w:pPr>
        <w:spacing w:after="0" w:line="240" w:lineRule="auto"/>
        <w:rPr>
          <w:rFonts w:asciiTheme="minorHAnsi" w:hAnsiTheme="minorHAnsi" w:cstheme="minorHAnsi"/>
          <w:bCs/>
          <w:noProof/>
          <w:color w:val="0D0D0D"/>
          <w:sz w:val="24"/>
          <w:szCs w:val="24"/>
        </w:rPr>
      </w:pPr>
    </w:p>
    <w:p w:rsidR="00CF2AB1" w:rsidRPr="00CD3CB2" w:rsidRDefault="003E5FB0" w:rsidP="007B34D0">
      <w:pPr>
        <w:spacing w:after="0" w:line="240" w:lineRule="auto"/>
        <w:rPr>
          <w:rFonts w:asciiTheme="minorHAnsi" w:hAnsiTheme="minorHAnsi" w:cstheme="minorHAnsi"/>
          <w:bCs/>
          <w:noProof/>
          <w:color w:val="0D0D0D"/>
          <w:sz w:val="24"/>
          <w:szCs w:val="24"/>
        </w:rPr>
      </w:pPr>
      <w:r>
        <w:rPr>
          <w:rFonts w:asciiTheme="minorHAnsi" w:hAnsiTheme="minorHAnsi" w:cstheme="minorHAnsi"/>
          <w:bCs/>
          <w:noProof/>
          <w:color w:val="0D0D0D"/>
          <w:sz w:val="24"/>
          <w:szCs w:val="24"/>
        </w:rPr>
        <w:t>Theme</w:t>
      </w:r>
      <w:r w:rsidR="00CF2AB1" w:rsidRPr="00CD3CB2">
        <w:rPr>
          <w:rFonts w:asciiTheme="minorHAnsi" w:hAnsiTheme="minorHAnsi" w:cstheme="minorHAnsi"/>
          <w:bCs/>
          <w:noProof/>
          <w:color w:val="0D0D0D"/>
          <w:sz w:val="24"/>
          <w:szCs w:val="24"/>
        </w:rPr>
        <w:t xml:space="preserve"> 2 </w:t>
      </w:r>
      <w:r>
        <w:rPr>
          <w:rFonts w:asciiTheme="minorHAnsi" w:hAnsiTheme="minorHAnsi" w:cstheme="minorHAnsi"/>
          <w:bCs/>
          <w:noProof/>
          <w:color w:val="0D0D0D"/>
          <w:sz w:val="24"/>
          <w:szCs w:val="24"/>
        </w:rPr>
        <w:t>Enhancing community capacity and partnerships</w:t>
      </w:r>
      <w:r w:rsidR="00CF2AB1" w:rsidRPr="00CD3CB2">
        <w:rPr>
          <w:rFonts w:asciiTheme="minorHAnsi" w:hAnsiTheme="minorHAnsi" w:cstheme="minorHAnsi"/>
          <w:bCs/>
          <w:noProof/>
          <w:color w:val="0D0D0D"/>
          <w:sz w:val="24"/>
          <w:szCs w:val="24"/>
        </w:rPr>
        <w:t>....................</w:t>
      </w:r>
      <w:r>
        <w:rPr>
          <w:rFonts w:asciiTheme="minorHAnsi" w:hAnsiTheme="minorHAnsi" w:cstheme="minorHAnsi"/>
          <w:bCs/>
          <w:noProof/>
          <w:color w:val="0D0D0D"/>
          <w:sz w:val="24"/>
          <w:szCs w:val="24"/>
        </w:rPr>
        <w:t>.</w:t>
      </w:r>
      <w:r>
        <w:rPr>
          <w:rFonts w:asciiTheme="minorHAnsi" w:hAnsiTheme="minorHAnsi" w:cstheme="minorHAnsi"/>
          <w:bCs/>
          <w:noProof/>
          <w:color w:val="0D0D0D"/>
          <w:sz w:val="24"/>
          <w:szCs w:val="24"/>
        </w:rPr>
        <w:tab/>
      </w:r>
      <w:r>
        <w:rPr>
          <w:rFonts w:asciiTheme="minorHAnsi" w:hAnsiTheme="minorHAnsi" w:cstheme="minorHAnsi"/>
          <w:bCs/>
          <w:noProof/>
          <w:color w:val="0D0D0D"/>
          <w:sz w:val="24"/>
          <w:szCs w:val="24"/>
        </w:rPr>
        <w:tab/>
      </w:r>
      <w:r>
        <w:rPr>
          <w:rFonts w:asciiTheme="minorHAnsi" w:hAnsiTheme="minorHAnsi" w:cstheme="minorHAnsi"/>
          <w:bCs/>
          <w:noProof/>
          <w:color w:val="0D0D0D"/>
          <w:sz w:val="24"/>
          <w:szCs w:val="24"/>
        </w:rPr>
        <w:tab/>
        <w:t>18</w:t>
      </w:r>
      <w:r w:rsidR="00CF2AB1" w:rsidRPr="00CD3CB2">
        <w:rPr>
          <w:rFonts w:asciiTheme="minorHAnsi" w:hAnsiTheme="minorHAnsi" w:cstheme="minorHAnsi"/>
          <w:bCs/>
          <w:noProof/>
          <w:color w:val="0D0D0D"/>
          <w:sz w:val="24"/>
          <w:szCs w:val="24"/>
        </w:rPr>
        <w:tab/>
      </w:r>
    </w:p>
    <w:p w:rsidR="00CF2AB1" w:rsidRPr="00CD3CB2" w:rsidRDefault="00CF2AB1" w:rsidP="007B34D0">
      <w:pPr>
        <w:spacing w:after="0" w:line="240" w:lineRule="auto"/>
        <w:rPr>
          <w:rFonts w:asciiTheme="minorHAnsi" w:hAnsiTheme="minorHAnsi" w:cstheme="minorHAnsi"/>
          <w:bCs/>
          <w:noProof/>
          <w:color w:val="0D0D0D"/>
          <w:sz w:val="24"/>
          <w:szCs w:val="24"/>
        </w:rPr>
      </w:pPr>
    </w:p>
    <w:p w:rsidR="00CF2AB1" w:rsidRPr="00CD3CB2" w:rsidRDefault="003E5FB0" w:rsidP="007B34D0">
      <w:pPr>
        <w:spacing w:after="0" w:line="240" w:lineRule="auto"/>
        <w:rPr>
          <w:rFonts w:asciiTheme="minorHAnsi" w:hAnsiTheme="minorHAnsi" w:cstheme="minorHAnsi"/>
          <w:bCs/>
          <w:noProof/>
          <w:color w:val="0D0D0D"/>
          <w:sz w:val="24"/>
          <w:szCs w:val="24"/>
        </w:rPr>
      </w:pPr>
      <w:r>
        <w:rPr>
          <w:rFonts w:asciiTheme="minorHAnsi" w:hAnsiTheme="minorHAnsi" w:cstheme="minorHAnsi"/>
          <w:bCs/>
          <w:noProof/>
          <w:color w:val="0D0D0D"/>
          <w:sz w:val="24"/>
          <w:szCs w:val="24"/>
        </w:rPr>
        <w:t>Theme</w:t>
      </w:r>
      <w:r w:rsidR="009901D5" w:rsidRPr="00CD3CB2">
        <w:rPr>
          <w:rFonts w:asciiTheme="minorHAnsi" w:hAnsiTheme="minorHAnsi" w:cstheme="minorHAnsi"/>
          <w:bCs/>
          <w:noProof/>
          <w:color w:val="0D0D0D"/>
          <w:sz w:val="24"/>
          <w:szCs w:val="24"/>
        </w:rPr>
        <w:t xml:space="preserve"> 3 </w:t>
      </w:r>
      <w:r>
        <w:rPr>
          <w:rFonts w:asciiTheme="minorHAnsi" w:hAnsiTheme="minorHAnsi" w:cstheme="minorHAnsi"/>
          <w:bCs/>
          <w:noProof/>
          <w:color w:val="0D0D0D"/>
          <w:sz w:val="24"/>
          <w:szCs w:val="24"/>
        </w:rPr>
        <w:t>Improving c</w:t>
      </w:r>
      <w:r w:rsidR="009901D5" w:rsidRPr="00CD3CB2">
        <w:rPr>
          <w:rFonts w:asciiTheme="minorHAnsi" w:hAnsiTheme="minorHAnsi" w:cstheme="minorHAnsi"/>
          <w:bCs/>
          <w:noProof/>
          <w:color w:val="0D0D0D"/>
          <w:sz w:val="24"/>
          <w:szCs w:val="24"/>
        </w:rPr>
        <w:t>ommunication</w:t>
      </w:r>
      <w:r>
        <w:rPr>
          <w:rFonts w:asciiTheme="minorHAnsi" w:hAnsiTheme="minorHAnsi" w:cstheme="minorHAnsi"/>
          <w:bCs/>
          <w:noProof/>
          <w:color w:val="0D0D0D"/>
          <w:sz w:val="24"/>
          <w:szCs w:val="24"/>
        </w:rPr>
        <w:t>s and marketing</w:t>
      </w:r>
      <w:r w:rsidR="00CF2AB1" w:rsidRPr="00CD3CB2">
        <w:rPr>
          <w:rFonts w:asciiTheme="minorHAnsi" w:hAnsiTheme="minorHAnsi" w:cstheme="minorHAnsi"/>
          <w:bCs/>
          <w:noProof/>
          <w:color w:val="0D0D0D"/>
          <w:sz w:val="24"/>
          <w:szCs w:val="24"/>
        </w:rPr>
        <w:t>................................</w:t>
      </w:r>
      <w:r>
        <w:rPr>
          <w:rFonts w:asciiTheme="minorHAnsi" w:hAnsiTheme="minorHAnsi" w:cstheme="minorHAnsi"/>
          <w:bCs/>
          <w:noProof/>
          <w:color w:val="0D0D0D"/>
          <w:sz w:val="24"/>
          <w:szCs w:val="24"/>
        </w:rPr>
        <w:tab/>
      </w:r>
      <w:r>
        <w:rPr>
          <w:rFonts w:asciiTheme="minorHAnsi" w:hAnsiTheme="minorHAnsi" w:cstheme="minorHAnsi"/>
          <w:bCs/>
          <w:noProof/>
          <w:color w:val="0D0D0D"/>
          <w:sz w:val="24"/>
          <w:szCs w:val="24"/>
        </w:rPr>
        <w:tab/>
      </w:r>
      <w:r>
        <w:rPr>
          <w:rFonts w:asciiTheme="minorHAnsi" w:hAnsiTheme="minorHAnsi" w:cstheme="minorHAnsi"/>
          <w:bCs/>
          <w:noProof/>
          <w:color w:val="0D0D0D"/>
          <w:sz w:val="24"/>
          <w:szCs w:val="24"/>
        </w:rPr>
        <w:tab/>
        <w:t>21</w:t>
      </w:r>
      <w:r w:rsidR="00CF2AB1" w:rsidRPr="00CD3CB2">
        <w:rPr>
          <w:rFonts w:asciiTheme="minorHAnsi" w:hAnsiTheme="minorHAnsi" w:cstheme="minorHAnsi"/>
          <w:bCs/>
          <w:noProof/>
          <w:color w:val="0D0D0D"/>
          <w:sz w:val="24"/>
          <w:szCs w:val="24"/>
        </w:rPr>
        <w:tab/>
      </w:r>
    </w:p>
    <w:p w:rsidR="00CF2AB1" w:rsidRPr="00CD3CB2" w:rsidRDefault="00CF2AB1" w:rsidP="007B34D0">
      <w:pPr>
        <w:spacing w:after="0" w:line="240" w:lineRule="auto"/>
        <w:rPr>
          <w:rFonts w:asciiTheme="minorHAnsi" w:hAnsiTheme="minorHAnsi" w:cstheme="minorHAnsi"/>
          <w:bCs/>
          <w:noProof/>
          <w:color w:val="0D0D0D"/>
          <w:sz w:val="24"/>
          <w:szCs w:val="24"/>
        </w:rPr>
      </w:pPr>
    </w:p>
    <w:p w:rsidR="00CF2AB1" w:rsidRPr="00CD3CB2" w:rsidRDefault="003E5FB0" w:rsidP="007B34D0">
      <w:pPr>
        <w:spacing w:after="0" w:line="240" w:lineRule="auto"/>
        <w:rPr>
          <w:rFonts w:asciiTheme="minorHAnsi" w:hAnsiTheme="minorHAnsi" w:cstheme="minorHAnsi"/>
          <w:bCs/>
          <w:noProof/>
          <w:color w:val="0D0D0D"/>
          <w:sz w:val="24"/>
          <w:szCs w:val="24"/>
        </w:rPr>
      </w:pPr>
      <w:r>
        <w:rPr>
          <w:rFonts w:asciiTheme="minorHAnsi" w:hAnsiTheme="minorHAnsi" w:cstheme="minorHAnsi"/>
          <w:bCs/>
          <w:noProof/>
          <w:color w:val="0D0D0D"/>
          <w:sz w:val="24"/>
          <w:szCs w:val="24"/>
        </w:rPr>
        <w:t>Governance</w:t>
      </w:r>
      <w:r w:rsidR="00CF2AB1" w:rsidRPr="00CD3CB2">
        <w:rPr>
          <w:rFonts w:asciiTheme="minorHAnsi" w:hAnsiTheme="minorHAnsi" w:cstheme="minorHAnsi"/>
          <w:bCs/>
          <w:noProof/>
          <w:color w:val="0D0D0D"/>
          <w:sz w:val="24"/>
          <w:szCs w:val="24"/>
        </w:rPr>
        <w:tab/>
        <w:t>................................................</w:t>
      </w:r>
      <w:r>
        <w:rPr>
          <w:rFonts w:asciiTheme="minorHAnsi" w:hAnsiTheme="minorHAnsi" w:cstheme="minorHAnsi"/>
          <w:bCs/>
          <w:noProof/>
          <w:color w:val="0D0D0D"/>
          <w:sz w:val="24"/>
          <w:szCs w:val="24"/>
        </w:rPr>
        <w:t>...........................................</w:t>
      </w:r>
      <w:r>
        <w:rPr>
          <w:rFonts w:asciiTheme="minorHAnsi" w:hAnsiTheme="minorHAnsi" w:cstheme="minorHAnsi"/>
          <w:bCs/>
          <w:noProof/>
          <w:color w:val="0D0D0D"/>
          <w:sz w:val="24"/>
          <w:szCs w:val="24"/>
        </w:rPr>
        <w:tab/>
      </w:r>
      <w:r>
        <w:rPr>
          <w:rFonts w:asciiTheme="minorHAnsi" w:hAnsiTheme="minorHAnsi" w:cstheme="minorHAnsi"/>
          <w:bCs/>
          <w:noProof/>
          <w:color w:val="0D0D0D"/>
          <w:sz w:val="24"/>
          <w:szCs w:val="24"/>
        </w:rPr>
        <w:tab/>
      </w:r>
      <w:r>
        <w:rPr>
          <w:rFonts w:asciiTheme="minorHAnsi" w:hAnsiTheme="minorHAnsi" w:cstheme="minorHAnsi"/>
          <w:bCs/>
          <w:noProof/>
          <w:color w:val="0D0D0D"/>
          <w:sz w:val="24"/>
          <w:szCs w:val="24"/>
        </w:rPr>
        <w:tab/>
        <w:t>22</w:t>
      </w:r>
    </w:p>
    <w:p w:rsidR="00395BBD" w:rsidRPr="00CD3CB2" w:rsidRDefault="00395BBD" w:rsidP="007B34D0">
      <w:pPr>
        <w:spacing w:after="0" w:line="240" w:lineRule="auto"/>
        <w:rPr>
          <w:rFonts w:asciiTheme="minorHAnsi" w:hAnsiTheme="minorHAnsi" w:cstheme="minorHAnsi"/>
          <w:bCs/>
          <w:noProof/>
          <w:color w:val="0D0D0D"/>
          <w:sz w:val="24"/>
          <w:szCs w:val="24"/>
        </w:rPr>
      </w:pPr>
    </w:p>
    <w:p w:rsidR="00CF2AB1" w:rsidRPr="00CD3CB2" w:rsidRDefault="00CF2AB1" w:rsidP="007B34D0">
      <w:pPr>
        <w:spacing w:after="0" w:line="240" w:lineRule="auto"/>
        <w:rPr>
          <w:rFonts w:asciiTheme="minorHAnsi" w:hAnsiTheme="minorHAnsi" w:cstheme="minorHAnsi"/>
          <w:bCs/>
          <w:noProof/>
          <w:color w:val="0D0D0D"/>
          <w:sz w:val="24"/>
          <w:szCs w:val="24"/>
        </w:rPr>
      </w:pPr>
      <w:r w:rsidRPr="00CD3CB2">
        <w:rPr>
          <w:rFonts w:asciiTheme="minorHAnsi" w:hAnsiTheme="minorHAnsi" w:cstheme="minorHAnsi"/>
          <w:bCs/>
          <w:noProof/>
          <w:color w:val="0D0D0D"/>
          <w:sz w:val="24"/>
          <w:szCs w:val="24"/>
        </w:rPr>
        <w:t>Conclusion</w:t>
      </w:r>
      <w:r w:rsidRPr="00CD3CB2">
        <w:rPr>
          <w:rFonts w:asciiTheme="minorHAnsi" w:hAnsiTheme="minorHAnsi" w:cstheme="minorHAnsi"/>
          <w:bCs/>
          <w:noProof/>
          <w:color w:val="0D0D0D"/>
          <w:sz w:val="24"/>
          <w:szCs w:val="24"/>
        </w:rPr>
        <w:tab/>
        <w:t>............................................................................................</w:t>
      </w:r>
      <w:r w:rsidRPr="00CD3CB2">
        <w:rPr>
          <w:rFonts w:asciiTheme="minorHAnsi" w:hAnsiTheme="minorHAnsi" w:cstheme="minorHAnsi"/>
          <w:bCs/>
          <w:noProof/>
          <w:color w:val="0D0D0D"/>
          <w:sz w:val="24"/>
          <w:szCs w:val="24"/>
        </w:rPr>
        <w:tab/>
      </w:r>
      <w:r w:rsidR="003E5FB0">
        <w:rPr>
          <w:rFonts w:asciiTheme="minorHAnsi" w:hAnsiTheme="minorHAnsi" w:cstheme="minorHAnsi"/>
          <w:bCs/>
          <w:noProof/>
          <w:color w:val="0D0D0D"/>
          <w:sz w:val="24"/>
          <w:szCs w:val="24"/>
        </w:rPr>
        <w:tab/>
      </w:r>
      <w:r w:rsidR="003E5FB0">
        <w:rPr>
          <w:rFonts w:asciiTheme="minorHAnsi" w:hAnsiTheme="minorHAnsi" w:cstheme="minorHAnsi"/>
          <w:bCs/>
          <w:noProof/>
          <w:color w:val="0D0D0D"/>
          <w:sz w:val="24"/>
          <w:szCs w:val="24"/>
        </w:rPr>
        <w:tab/>
        <w:t>23</w:t>
      </w:r>
    </w:p>
    <w:p w:rsidR="00CF2AB1" w:rsidRPr="00CD3CB2" w:rsidRDefault="00CF2AB1" w:rsidP="007B34D0">
      <w:pPr>
        <w:spacing w:after="0" w:line="240" w:lineRule="auto"/>
        <w:rPr>
          <w:rFonts w:asciiTheme="minorHAnsi" w:hAnsiTheme="minorHAnsi" w:cstheme="minorHAnsi"/>
          <w:bCs/>
          <w:noProof/>
          <w:color w:val="0D0D0D"/>
          <w:sz w:val="24"/>
          <w:szCs w:val="24"/>
        </w:rPr>
      </w:pPr>
    </w:p>
    <w:p w:rsidR="00E03DB1" w:rsidRPr="00CD3CB2" w:rsidRDefault="00E03DB1" w:rsidP="007B34D0">
      <w:pPr>
        <w:spacing w:after="0" w:line="240" w:lineRule="auto"/>
        <w:rPr>
          <w:rFonts w:asciiTheme="minorHAnsi" w:hAnsiTheme="minorHAnsi" w:cstheme="minorHAnsi"/>
          <w:bCs/>
          <w:noProof/>
          <w:color w:val="0D0D0D"/>
          <w:sz w:val="24"/>
          <w:szCs w:val="24"/>
        </w:rPr>
      </w:pPr>
      <w:r w:rsidRPr="00CD3CB2">
        <w:rPr>
          <w:rFonts w:asciiTheme="minorHAnsi" w:hAnsiTheme="minorHAnsi" w:cstheme="minorHAnsi"/>
          <w:bCs/>
          <w:noProof/>
          <w:color w:val="0D0D0D"/>
          <w:sz w:val="24"/>
          <w:szCs w:val="24"/>
        </w:rPr>
        <w:tab/>
      </w:r>
      <w:r w:rsidRPr="00CD3CB2">
        <w:rPr>
          <w:rFonts w:asciiTheme="minorHAnsi" w:hAnsiTheme="minorHAnsi" w:cstheme="minorHAnsi"/>
          <w:bCs/>
          <w:noProof/>
          <w:color w:val="0D0D0D"/>
          <w:sz w:val="24"/>
          <w:szCs w:val="24"/>
        </w:rPr>
        <w:tab/>
      </w:r>
      <w:r w:rsidRPr="00CD3CB2">
        <w:rPr>
          <w:rFonts w:asciiTheme="minorHAnsi" w:hAnsiTheme="minorHAnsi" w:cstheme="minorHAnsi"/>
          <w:bCs/>
          <w:noProof/>
          <w:color w:val="0D0D0D"/>
          <w:sz w:val="24"/>
          <w:szCs w:val="24"/>
        </w:rPr>
        <w:tab/>
      </w:r>
      <w:r w:rsidRPr="00CD3CB2">
        <w:rPr>
          <w:rFonts w:asciiTheme="minorHAnsi" w:hAnsiTheme="minorHAnsi" w:cstheme="minorHAnsi"/>
          <w:bCs/>
          <w:noProof/>
          <w:color w:val="0D0D0D"/>
          <w:sz w:val="24"/>
          <w:szCs w:val="24"/>
        </w:rPr>
        <w:tab/>
      </w:r>
      <w:r w:rsidRPr="00CD3CB2">
        <w:rPr>
          <w:rFonts w:asciiTheme="minorHAnsi" w:hAnsiTheme="minorHAnsi" w:cstheme="minorHAnsi"/>
          <w:bCs/>
          <w:noProof/>
          <w:color w:val="0D0D0D"/>
          <w:sz w:val="24"/>
          <w:szCs w:val="24"/>
        </w:rPr>
        <w:tab/>
      </w:r>
      <w:r w:rsidRPr="00CD3CB2">
        <w:rPr>
          <w:rFonts w:asciiTheme="minorHAnsi" w:hAnsiTheme="minorHAnsi" w:cstheme="minorHAnsi"/>
          <w:bCs/>
          <w:noProof/>
          <w:color w:val="0D0D0D"/>
          <w:sz w:val="24"/>
          <w:szCs w:val="24"/>
        </w:rPr>
        <w:tab/>
      </w:r>
      <w:r w:rsidRPr="00CD3CB2">
        <w:rPr>
          <w:rFonts w:asciiTheme="minorHAnsi" w:hAnsiTheme="minorHAnsi" w:cstheme="minorHAnsi"/>
          <w:bCs/>
          <w:noProof/>
          <w:color w:val="0D0D0D"/>
          <w:sz w:val="24"/>
          <w:szCs w:val="24"/>
        </w:rPr>
        <w:tab/>
      </w:r>
      <w:r w:rsidRPr="00CD3CB2">
        <w:rPr>
          <w:rFonts w:asciiTheme="minorHAnsi" w:hAnsiTheme="minorHAnsi" w:cstheme="minorHAnsi"/>
          <w:bCs/>
          <w:noProof/>
          <w:color w:val="0D0D0D"/>
          <w:sz w:val="24"/>
          <w:szCs w:val="24"/>
        </w:rPr>
        <w:tab/>
      </w:r>
      <w:r w:rsidRPr="00CD3CB2">
        <w:rPr>
          <w:rFonts w:asciiTheme="minorHAnsi" w:hAnsiTheme="minorHAnsi" w:cstheme="minorHAnsi"/>
          <w:bCs/>
          <w:noProof/>
          <w:color w:val="0D0D0D"/>
          <w:sz w:val="24"/>
          <w:szCs w:val="24"/>
        </w:rPr>
        <w:tab/>
      </w:r>
      <w:r w:rsidRPr="00CD3CB2">
        <w:rPr>
          <w:rFonts w:asciiTheme="minorHAnsi" w:hAnsiTheme="minorHAnsi" w:cstheme="minorHAnsi"/>
          <w:bCs/>
          <w:noProof/>
          <w:color w:val="0D0D0D"/>
          <w:sz w:val="24"/>
          <w:szCs w:val="24"/>
        </w:rPr>
        <w:tab/>
      </w:r>
    </w:p>
    <w:p w:rsidR="00AF0DB0" w:rsidRPr="00CD3CB2" w:rsidRDefault="00AF0DB0" w:rsidP="007B34D0">
      <w:pPr>
        <w:spacing w:after="0" w:line="240" w:lineRule="auto"/>
        <w:rPr>
          <w:rFonts w:asciiTheme="minorHAnsi" w:hAnsiTheme="minorHAnsi" w:cstheme="minorHAnsi"/>
          <w:bCs/>
          <w:noProof/>
          <w:color w:val="0D0D0D"/>
          <w:sz w:val="24"/>
          <w:szCs w:val="24"/>
        </w:rPr>
      </w:pPr>
    </w:p>
    <w:p w:rsidR="00AF0DB0" w:rsidRPr="00CD3CB2" w:rsidRDefault="00AF0DB0" w:rsidP="007B34D0">
      <w:pPr>
        <w:spacing w:after="0" w:line="240" w:lineRule="auto"/>
        <w:rPr>
          <w:rFonts w:asciiTheme="minorHAnsi" w:hAnsiTheme="minorHAnsi" w:cstheme="minorHAnsi"/>
          <w:bCs/>
          <w:noProof/>
          <w:color w:val="0D0D0D"/>
          <w:sz w:val="24"/>
          <w:szCs w:val="24"/>
        </w:rPr>
      </w:pPr>
    </w:p>
    <w:p w:rsidR="00AF0DB0" w:rsidRPr="00CD3CB2" w:rsidRDefault="00AF0DB0" w:rsidP="007B34D0">
      <w:pPr>
        <w:spacing w:after="0" w:line="240" w:lineRule="auto"/>
        <w:rPr>
          <w:rFonts w:asciiTheme="minorHAnsi" w:hAnsiTheme="minorHAnsi" w:cstheme="minorHAnsi"/>
          <w:bCs/>
          <w:noProof/>
          <w:color w:val="0D0D0D"/>
          <w:sz w:val="24"/>
          <w:szCs w:val="24"/>
        </w:rPr>
      </w:pPr>
    </w:p>
    <w:p w:rsidR="00A25463" w:rsidRPr="00CD3CB2" w:rsidRDefault="00A25463" w:rsidP="007B34D0">
      <w:pPr>
        <w:spacing w:after="0" w:line="240" w:lineRule="auto"/>
        <w:rPr>
          <w:rFonts w:asciiTheme="minorHAnsi" w:hAnsiTheme="minorHAnsi" w:cstheme="minorHAnsi"/>
          <w:bCs/>
          <w:noProof/>
          <w:color w:val="0D0D0D"/>
          <w:sz w:val="24"/>
          <w:szCs w:val="24"/>
        </w:rPr>
      </w:pPr>
    </w:p>
    <w:p w:rsidR="00A57A39" w:rsidRPr="00CD3CB2" w:rsidRDefault="00A57A39" w:rsidP="007B34D0">
      <w:pPr>
        <w:spacing w:after="0" w:line="240" w:lineRule="auto"/>
        <w:rPr>
          <w:rFonts w:asciiTheme="minorHAnsi" w:hAnsiTheme="minorHAnsi" w:cstheme="minorHAnsi"/>
          <w:sz w:val="24"/>
          <w:szCs w:val="24"/>
          <w:lang w:eastAsia="en-IE"/>
        </w:rPr>
      </w:pPr>
    </w:p>
    <w:p w:rsidR="007C322D" w:rsidRPr="00CD3CB2" w:rsidRDefault="003D58A9" w:rsidP="007B34D0">
      <w:pPr>
        <w:spacing w:after="0" w:line="240" w:lineRule="auto"/>
        <w:rPr>
          <w:rFonts w:asciiTheme="minorHAnsi" w:hAnsiTheme="minorHAnsi" w:cstheme="minorHAnsi"/>
          <w:b/>
          <w:sz w:val="24"/>
          <w:szCs w:val="24"/>
          <w:lang w:eastAsia="en-IE"/>
        </w:rPr>
      </w:pPr>
      <w:r w:rsidRPr="00CD3CB2">
        <w:rPr>
          <w:rFonts w:asciiTheme="minorHAnsi" w:hAnsiTheme="minorHAnsi" w:cstheme="minorHAnsi"/>
          <w:sz w:val="24"/>
          <w:szCs w:val="24"/>
          <w:lang w:eastAsia="en-IE"/>
        </w:rPr>
        <w:br w:type="page"/>
      </w:r>
      <w:bookmarkStart w:id="0" w:name="_Toc341447307"/>
      <w:bookmarkStart w:id="1" w:name="_Toc341447498"/>
      <w:r w:rsidR="00915D08" w:rsidRPr="00CD3CB2">
        <w:rPr>
          <w:rFonts w:asciiTheme="minorHAnsi" w:hAnsiTheme="minorHAnsi" w:cstheme="minorHAnsi"/>
          <w:b/>
          <w:sz w:val="24"/>
          <w:szCs w:val="24"/>
          <w:lang w:eastAsia="en-IE"/>
        </w:rPr>
        <w:lastRenderedPageBreak/>
        <w:t>Foreword</w:t>
      </w:r>
    </w:p>
    <w:p w:rsidR="005A0C39" w:rsidRPr="00CD3CB2" w:rsidRDefault="005A0C39" w:rsidP="007B34D0">
      <w:pPr>
        <w:spacing w:after="0" w:line="240" w:lineRule="auto"/>
        <w:rPr>
          <w:rFonts w:asciiTheme="minorHAnsi" w:hAnsiTheme="minorHAnsi" w:cstheme="minorHAnsi"/>
          <w:b/>
          <w:sz w:val="24"/>
          <w:szCs w:val="24"/>
          <w:lang w:eastAsia="en-IE"/>
        </w:rPr>
      </w:pPr>
    </w:p>
    <w:p w:rsidR="007C322D" w:rsidRPr="00CD3CB2" w:rsidRDefault="007C322D" w:rsidP="007B34D0">
      <w:pPr>
        <w:spacing w:after="0" w:line="240" w:lineRule="auto"/>
        <w:rPr>
          <w:rFonts w:asciiTheme="minorHAnsi" w:hAnsiTheme="minorHAnsi" w:cstheme="minorHAnsi"/>
          <w:sz w:val="24"/>
          <w:szCs w:val="24"/>
          <w:lang w:eastAsia="en-IE"/>
        </w:rPr>
      </w:pPr>
    </w:p>
    <w:p w:rsidR="005A0C39" w:rsidRPr="00CD3CB2" w:rsidRDefault="005A0C39" w:rsidP="001347B5">
      <w:pPr>
        <w:autoSpaceDE w:val="0"/>
        <w:autoSpaceDN w:val="0"/>
        <w:adjustRightInd w:val="0"/>
        <w:spacing w:after="0" w:line="360" w:lineRule="auto"/>
        <w:rPr>
          <w:rFonts w:asciiTheme="minorHAnsi" w:hAnsiTheme="minorHAnsi" w:cstheme="minorHAnsi"/>
          <w:color w:val="000000"/>
          <w:sz w:val="24"/>
          <w:szCs w:val="24"/>
          <w:lang w:val="en-GB" w:eastAsia="en-GB"/>
        </w:rPr>
      </w:pPr>
    </w:p>
    <w:p w:rsidR="00EC56EE" w:rsidRPr="00CD3CB2" w:rsidRDefault="007C322D" w:rsidP="001347B5">
      <w:pPr>
        <w:autoSpaceDE w:val="0"/>
        <w:autoSpaceDN w:val="0"/>
        <w:adjustRightInd w:val="0"/>
        <w:spacing w:after="0" w:line="360" w:lineRule="auto"/>
        <w:rPr>
          <w:rFonts w:asciiTheme="minorHAnsi" w:hAnsiTheme="minorHAnsi" w:cstheme="minorHAnsi"/>
          <w:color w:val="000000"/>
          <w:sz w:val="24"/>
          <w:szCs w:val="24"/>
          <w:lang w:val="en-GB" w:eastAsia="en-GB"/>
        </w:rPr>
      </w:pPr>
      <w:r w:rsidRPr="00CD3CB2">
        <w:rPr>
          <w:rFonts w:asciiTheme="minorHAnsi" w:hAnsiTheme="minorHAnsi" w:cstheme="minorHAnsi"/>
          <w:color w:val="000000"/>
          <w:sz w:val="24"/>
          <w:szCs w:val="24"/>
          <w:lang w:val="en-GB" w:eastAsia="en-GB"/>
        </w:rPr>
        <w:t xml:space="preserve">On behalf of Cavan Sports Partnership, we are delighted to </w:t>
      </w:r>
      <w:r w:rsidR="002814A6" w:rsidRPr="00CD3CB2">
        <w:rPr>
          <w:rFonts w:asciiTheme="minorHAnsi" w:hAnsiTheme="minorHAnsi" w:cstheme="minorHAnsi"/>
          <w:color w:val="000000"/>
          <w:sz w:val="24"/>
          <w:szCs w:val="24"/>
          <w:lang w:val="en-GB" w:eastAsia="en-GB"/>
        </w:rPr>
        <w:t>present</w:t>
      </w:r>
      <w:r w:rsidRPr="00CD3CB2">
        <w:rPr>
          <w:rFonts w:asciiTheme="minorHAnsi" w:hAnsiTheme="minorHAnsi" w:cstheme="minorHAnsi"/>
          <w:color w:val="000000"/>
          <w:sz w:val="24"/>
          <w:szCs w:val="24"/>
          <w:lang w:val="en-GB" w:eastAsia="en-GB"/>
        </w:rPr>
        <w:t xml:space="preserve"> this annual report, which provides an overview of the work of the Partnership in 201</w:t>
      </w:r>
      <w:r w:rsidR="003E7CA0" w:rsidRPr="00CD3CB2">
        <w:rPr>
          <w:rFonts w:asciiTheme="minorHAnsi" w:hAnsiTheme="minorHAnsi" w:cstheme="minorHAnsi"/>
          <w:color w:val="000000"/>
          <w:sz w:val="24"/>
          <w:szCs w:val="24"/>
          <w:lang w:val="en-GB" w:eastAsia="en-GB"/>
        </w:rPr>
        <w:t>7</w:t>
      </w:r>
      <w:r w:rsidRPr="00CD3CB2">
        <w:rPr>
          <w:rFonts w:asciiTheme="minorHAnsi" w:hAnsiTheme="minorHAnsi" w:cstheme="minorHAnsi"/>
          <w:color w:val="000000"/>
          <w:sz w:val="24"/>
          <w:szCs w:val="24"/>
          <w:lang w:val="en-GB" w:eastAsia="en-GB"/>
        </w:rPr>
        <w:t xml:space="preserve">. </w:t>
      </w:r>
    </w:p>
    <w:p w:rsidR="007C322D" w:rsidRPr="00CD3CB2" w:rsidRDefault="00C458D0" w:rsidP="001347B5">
      <w:pPr>
        <w:autoSpaceDE w:val="0"/>
        <w:autoSpaceDN w:val="0"/>
        <w:adjustRightInd w:val="0"/>
        <w:spacing w:after="0" w:line="360" w:lineRule="auto"/>
        <w:rPr>
          <w:rFonts w:asciiTheme="minorHAnsi" w:hAnsiTheme="minorHAnsi" w:cstheme="minorHAnsi"/>
          <w:color w:val="000000"/>
          <w:sz w:val="24"/>
          <w:szCs w:val="24"/>
          <w:lang w:val="en-GB" w:eastAsia="en-GB"/>
        </w:rPr>
      </w:pPr>
      <w:r w:rsidRPr="00CD3CB2">
        <w:rPr>
          <w:rFonts w:asciiTheme="minorHAnsi" w:hAnsiTheme="minorHAnsi" w:cstheme="minorHAnsi"/>
          <w:color w:val="000000"/>
          <w:sz w:val="24"/>
          <w:szCs w:val="24"/>
          <w:lang w:val="en-GB" w:eastAsia="en-GB"/>
        </w:rPr>
        <w:t>C</w:t>
      </w:r>
      <w:r w:rsidR="007C322D" w:rsidRPr="00CD3CB2">
        <w:rPr>
          <w:rFonts w:asciiTheme="minorHAnsi" w:hAnsiTheme="minorHAnsi" w:cstheme="minorHAnsi"/>
          <w:color w:val="000000"/>
          <w:sz w:val="24"/>
          <w:szCs w:val="24"/>
          <w:lang w:val="en-GB" w:eastAsia="en-GB"/>
        </w:rPr>
        <w:t xml:space="preserve">SP continues to be very thankful to </w:t>
      </w:r>
      <w:r w:rsidR="002814A6" w:rsidRPr="00CD3CB2">
        <w:rPr>
          <w:rFonts w:asciiTheme="minorHAnsi" w:hAnsiTheme="minorHAnsi" w:cstheme="minorHAnsi"/>
          <w:color w:val="000000"/>
          <w:sz w:val="24"/>
          <w:szCs w:val="24"/>
          <w:lang w:val="en-GB" w:eastAsia="en-GB"/>
        </w:rPr>
        <w:t>Cavan County Council</w:t>
      </w:r>
      <w:r w:rsidR="007C322D" w:rsidRPr="00CD3CB2">
        <w:rPr>
          <w:rFonts w:asciiTheme="minorHAnsi" w:hAnsiTheme="minorHAnsi" w:cstheme="minorHAnsi"/>
          <w:color w:val="000000"/>
          <w:sz w:val="24"/>
          <w:szCs w:val="24"/>
          <w:lang w:val="en-GB" w:eastAsia="en-GB"/>
        </w:rPr>
        <w:t xml:space="preserve">, </w:t>
      </w:r>
      <w:r w:rsidR="003E7CA0" w:rsidRPr="00CD3CB2">
        <w:rPr>
          <w:rFonts w:asciiTheme="minorHAnsi" w:hAnsiTheme="minorHAnsi" w:cstheme="minorHAnsi"/>
          <w:color w:val="000000"/>
          <w:sz w:val="24"/>
          <w:szCs w:val="24"/>
          <w:lang w:val="en-GB" w:eastAsia="en-GB"/>
        </w:rPr>
        <w:t>Sport Ireland</w:t>
      </w:r>
      <w:r w:rsidR="007C322D" w:rsidRPr="00CD3CB2">
        <w:rPr>
          <w:rFonts w:asciiTheme="minorHAnsi" w:hAnsiTheme="minorHAnsi" w:cstheme="minorHAnsi"/>
          <w:color w:val="000000"/>
          <w:sz w:val="24"/>
          <w:szCs w:val="24"/>
          <w:lang w:val="en-GB" w:eastAsia="en-GB"/>
        </w:rPr>
        <w:t xml:space="preserve"> and our local partners for their continued support and investment which enables us to do our job. </w:t>
      </w:r>
    </w:p>
    <w:p w:rsidR="00616744" w:rsidRPr="00CD3CB2" w:rsidRDefault="007C322D" w:rsidP="001347B5">
      <w:pPr>
        <w:pStyle w:val="Default"/>
        <w:spacing w:line="360" w:lineRule="auto"/>
        <w:rPr>
          <w:rFonts w:asciiTheme="minorHAnsi" w:hAnsiTheme="minorHAnsi" w:cstheme="minorHAnsi"/>
          <w:lang w:val="en-GB" w:eastAsia="en-GB"/>
        </w:rPr>
      </w:pPr>
      <w:r w:rsidRPr="00CD3CB2">
        <w:rPr>
          <w:rFonts w:asciiTheme="minorHAnsi" w:hAnsiTheme="minorHAnsi" w:cstheme="minorHAnsi"/>
          <w:lang w:val="en-GB" w:eastAsia="en-GB"/>
        </w:rPr>
        <w:t>Finally, CSP thanks all those who have contributed to the compilation of this annual</w:t>
      </w:r>
      <w:r w:rsidR="00344B64">
        <w:rPr>
          <w:rFonts w:asciiTheme="minorHAnsi" w:hAnsiTheme="minorHAnsi" w:cstheme="minorHAnsi"/>
          <w:lang w:val="en-GB" w:eastAsia="en-GB"/>
        </w:rPr>
        <w:t xml:space="preserve"> report and also to the team of </w:t>
      </w:r>
      <w:r w:rsidRPr="00CD3CB2">
        <w:rPr>
          <w:rFonts w:asciiTheme="minorHAnsi" w:hAnsiTheme="minorHAnsi" w:cstheme="minorHAnsi"/>
          <w:lang w:val="en-GB" w:eastAsia="en-GB"/>
        </w:rPr>
        <w:t xml:space="preserve">tutors who were involved in the many programmes. A special word of thanks must go to the </w:t>
      </w:r>
      <w:r w:rsidR="003E7CA0" w:rsidRPr="00CD3CB2">
        <w:rPr>
          <w:rFonts w:asciiTheme="minorHAnsi" w:hAnsiTheme="minorHAnsi" w:cstheme="minorHAnsi"/>
          <w:lang w:val="en-GB" w:eastAsia="en-GB"/>
        </w:rPr>
        <w:t xml:space="preserve">staff of CSP who work </w:t>
      </w:r>
      <w:r w:rsidRPr="00CD3CB2">
        <w:rPr>
          <w:rFonts w:asciiTheme="minorHAnsi" w:hAnsiTheme="minorHAnsi" w:cstheme="minorHAnsi"/>
          <w:lang w:val="en-GB" w:eastAsia="en-GB"/>
        </w:rPr>
        <w:t>hard to ensure we meet our</w:t>
      </w:r>
      <w:r w:rsidR="007D409B">
        <w:rPr>
          <w:rFonts w:asciiTheme="minorHAnsi" w:hAnsiTheme="minorHAnsi" w:cstheme="minorHAnsi"/>
          <w:lang w:val="en-GB" w:eastAsia="en-GB"/>
        </w:rPr>
        <w:t xml:space="preserve"> strategic objectives</w:t>
      </w:r>
      <w:r w:rsidRPr="00CD3CB2">
        <w:rPr>
          <w:rFonts w:asciiTheme="minorHAnsi" w:hAnsiTheme="minorHAnsi" w:cstheme="minorHAnsi"/>
          <w:lang w:val="en-GB" w:eastAsia="en-GB"/>
        </w:rPr>
        <w:t xml:space="preserve"> each year.</w:t>
      </w:r>
    </w:p>
    <w:p w:rsidR="002814A6" w:rsidRPr="00CD3CB2" w:rsidRDefault="002814A6" w:rsidP="001347B5">
      <w:pPr>
        <w:pStyle w:val="Default"/>
        <w:spacing w:line="360" w:lineRule="auto"/>
        <w:rPr>
          <w:rFonts w:asciiTheme="minorHAnsi" w:hAnsiTheme="minorHAnsi" w:cstheme="minorHAnsi"/>
          <w:lang w:val="en-GB" w:eastAsia="en-GB"/>
        </w:rPr>
      </w:pPr>
    </w:p>
    <w:p w:rsidR="005A0C39" w:rsidRPr="00CD3CB2" w:rsidRDefault="005A0C39" w:rsidP="001347B5">
      <w:pPr>
        <w:pStyle w:val="Default"/>
        <w:spacing w:line="360" w:lineRule="auto"/>
        <w:rPr>
          <w:rFonts w:asciiTheme="minorHAnsi" w:hAnsiTheme="minorHAnsi" w:cstheme="minorHAnsi"/>
          <w:lang w:val="en-GB" w:eastAsia="en-GB"/>
        </w:rPr>
      </w:pPr>
    </w:p>
    <w:p w:rsidR="005A0C39" w:rsidRPr="00CD3CB2" w:rsidRDefault="005A0C39" w:rsidP="001347B5">
      <w:pPr>
        <w:pStyle w:val="Default"/>
        <w:spacing w:line="360" w:lineRule="auto"/>
        <w:rPr>
          <w:rFonts w:asciiTheme="minorHAnsi" w:hAnsiTheme="minorHAnsi" w:cstheme="minorHAnsi"/>
          <w:lang w:val="en-GB" w:eastAsia="en-GB"/>
        </w:rPr>
      </w:pPr>
    </w:p>
    <w:p w:rsidR="00123D91" w:rsidRPr="00CD3CB2" w:rsidRDefault="00123D91" w:rsidP="001347B5">
      <w:pPr>
        <w:pStyle w:val="Default"/>
        <w:spacing w:line="360" w:lineRule="auto"/>
        <w:rPr>
          <w:rFonts w:asciiTheme="minorHAnsi" w:hAnsiTheme="minorHAnsi" w:cstheme="minorHAnsi"/>
          <w:lang w:val="en-GB" w:eastAsia="en-GB"/>
        </w:rPr>
      </w:pPr>
    </w:p>
    <w:p w:rsidR="005A0C39" w:rsidRPr="00CD3CB2" w:rsidRDefault="005A0C39" w:rsidP="001347B5">
      <w:pPr>
        <w:pStyle w:val="Default"/>
        <w:spacing w:line="360" w:lineRule="auto"/>
        <w:rPr>
          <w:rFonts w:asciiTheme="minorHAnsi" w:hAnsiTheme="minorHAnsi" w:cstheme="minorHAnsi"/>
          <w:lang w:val="en-GB" w:eastAsia="en-GB"/>
        </w:rPr>
      </w:pPr>
    </w:p>
    <w:p w:rsidR="002814A6" w:rsidRPr="00CD3CB2" w:rsidRDefault="00395BBD" w:rsidP="001347B5">
      <w:pPr>
        <w:pStyle w:val="Default"/>
        <w:spacing w:line="360" w:lineRule="auto"/>
        <w:rPr>
          <w:rFonts w:asciiTheme="minorHAnsi" w:hAnsiTheme="minorHAnsi" w:cstheme="minorHAnsi"/>
          <w:b/>
          <w:i/>
          <w:lang w:val="en-GB" w:eastAsia="en-GB"/>
        </w:rPr>
      </w:pPr>
      <w:r w:rsidRPr="00CD3CB2">
        <w:rPr>
          <w:rFonts w:asciiTheme="minorHAnsi" w:hAnsiTheme="minorHAnsi" w:cstheme="minorHAnsi"/>
          <w:b/>
          <w:i/>
          <w:lang w:val="en-GB" w:eastAsia="en-GB"/>
        </w:rPr>
        <w:t>John Kearney</w:t>
      </w:r>
      <w:r w:rsidRPr="00CD3CB2">
        <w:rPr>
          <w:rFonts w:asciiTheme="minorHAnsi" w:hAnsiTheme="minorHAnsi" w:cstheme="minorHAnsi"/>
          <w:b/>
          <w:i/>
          <w:lang w:val="en-GB" w:eastAsia="en-GB"/>
        </w:rPr>
        <w:tab/>
      </w:r>
      <w:r w:rsidRPr="00CD3CB2">
        <w:rPr>
          <w:rFonts w:asciiTheme="minorHAnsi" w:hAnsiTheme="minorHAnsi" w:cstheme="minorHAnsi"/>
          <w:b/>
          <w:i/>
          <w:lang w:val="en-GB" w:eastAsia="en-GB"/>
        </w:rPr>
        <w:tab/>
      </w:r>
      <w:r w:rsidRPr="00CD3CB2">
        <w:rPr>
          <w:rFonts w:asciiTheme="minorHAnsi" w:hAnsiTheme="minorHAnsi" w:cstheme="minorHAnsi"/>
          <w:b/>
          <w:i/>
          <w:lang w:val="en-GB" w:eastAsia="en-GB"/>
        </w:rPr>
        <w:tab/>
      </w:r>
      <w:r w:rsidRPr="00CD3CB2">
        <w:rPr>
          <w:rFonts w:asciiTheme="minorHAnsi" w:hAnsiTheme="minorHAnsi" w:cstheme="minorHAnsi"/>
          <w:b/>
          <w:i/>
          <w:lang w:val="en-GB" w:eastAsia="en-GB"/>
        </w:rPr>
        <w:tab/>
      </w:r>
      <w:r w:rsidR="003E7CA0" w:rsidRPr="00CD3CB2">
        <w:rPr>
          <w:rFonts w:asciiTheme="minorHAnsi" w:hAnsiTheme="minorHAnsi" w:cstheme="minorHAnsi"/>
          <w:b/>
          <w:i/>
          <w:lang w:val="en-GB" w:eastAsia="en-GB"/>
        </w:rPr>
        <w:tab/>
      </w:r>
      <w:r w:rsidR="003E7CA0" w:rsidRPr="00CD3CB2">
        <w:rPr>
          <w:rFonts w:asciiTheme="minorHAnsi" w:hAnsiTheme="minorHAnsi" w:cstheme="minorHAnsi"/>
          <w:b/>
          <w:i/>
          <w:lang w:val="en-GB" w:eastAsia="en-GB"/>
        </w:rPr>
        <w:tab/>
      </w:r>
      <w:r w:rsidR="00C32E53">
        <w:rPr>
          <w:rFonts w:asciiTheme="minorHAnsi" w:hAnsiTheme="minorHAnsi" w:cstheme="minorHAnsi"/>
          <w:b/>
          <w:i/>
          <w:lang w:val="en-GB" w:eastAsia="en-GB"/>
        </w:rPr>
        <w:tab/>
      </w:r>
      <w:r w:rsidR="003E7CA0" w:rsidRPr="00CD3CB2">
        <w:rPr>
          <w:rFonts w:asciiTheme="minorHAnsi" w:hAnsiTheme="minorHAnsi" w:cstheme="minorHAnsi"/>
          <w:b/>
          <w:i/>
          <w:lang w:val="en-GB" w:eastAsia="en-GB"/>
        </w:rPr>
        <w:t>Nadine Mc Cormilla</w:t>
      </w:r>
    </w:p>
    <w:p w:rsidR="002814A6" w:rsidRPr="00CD3CB2" w:rsidRDefault="002814A6" w:rsidP="001347B5">
      <w:pPr>
        <w:pStyle w:val="Default"/>
        <w:spacing w:line="360" w:lineRule="auto"/>
        <w:rPr>
          <w:rFonts w:asciiTheme="minorHAnsi" w:hAnsiTheme="minorHAnsi" w:cstheme="minorHAnsi"/>
          <w:lang w:val="en-GB" w:eastAsia="en-GB"/>
        </w:rPr>
      </w:pPr>
      <w:r w:rsidRPr="00CD3CB2">
        <w:rPr>
          <w:rFonts w:asciiTheme="minorHAnsi" w:hAnsiTheme="minorHAnsi" w:cstheme="minorHAnsi"/>
          <w:lang w:val="en-GB" w:eastAsia="en-GB"/>
        </w:rPr>
        <w:tab/>
      </w:r>
      <w:r w:rsidRPr="00CD3CB2">
        <w:rPr>
          <w:rFonts w:asciiTheme="minorHAnsi" w:hAnsiTheme="minorHAnsi" w:cstheme="minorHAnsi"/>
          <w:lang w:val="en-GB" w:eastAsia="en-GB"/>
        </w:rPr>
        <w:tab/>
      </w:r>
    </w:p>
    <w:p w:rsidR="002814A6" w:rsidRPr="00CD3CB2" w:rsidRDefault="002814A6" w:rsidP="001347B5">
      <w:pPr>
        <w:pStyle w:val="Default"/>
        <w:spacing w:line="360" w:lineRule="auto"/>
        <w:rPr>
          <w:rFonts w:asciiTheme="minorHAnsi" w:hAnsiTheme="minorHAnsi" w:cstheme="minorHAnsi"/>
          <w:lang w:val="en-GB" w:eastAsia="en-GB"/>
        </w:rPr>
      </w:pPr>
      <w:r w:rsidRPr="00CD3CB2">
        <w:rPr>
          <w:rFonts w:asciiTheme="minorHAnsi" w:hAnsiTheme="minorHAnsi" w:cstheme="minorHAnsi"/>
          <w:lang w:val="en-GB" w:eastAsia="en-GB"/>
        </w:rPr>
        <w:t xml:space="preserve">Chairperson </w:t>
      </w:r>
      <w:r w:rsidRPr="00CD3CB2">
        <w:rPr>
          <w:rFonts w:asciiTheme="minorHAnsi" w:hAnsiTheme="minorHAnsi" w:cstheme="minorHAnsi"/>
          <w:lang w:val="en-GB" w:eastAsia="en-GB"/>
        </w:rPr>
        <w:tab/>
      </w:r>
      <w:r w:rsidRPr="00CD3CB2">
        <w:rPr>
          <w:rFonts w:asciiTheme="minorHAnsi" w:hAnsiTheme="minorHAnsi" w:cstheme="minorHAnsi"/>
          <w:lang w:val="en-GB" w:eastAsia="en-GB"/>
        </w:rPr>
        <w:tab/>
      </w:r>
      <w:r w:rsidRPr="00CD3CB2">
        <w:rPr>
          <w:rFonts w:asciiTheme="minorHAnsi" w:hAnsiTheme="minorHAnsi" w:cstheme="minorHAnsi"/>
          <w:lang w:val="en-GB" w:eastAsia="en-GB"/>
        </w:rPr>
        <w:tab/>
      </w:r>
      <w:r w:rsidRPr="00CD3CB2">
        <w:rPr>
          <w:rFonts w:asciiTheme="minorHAnsi" w:hAnsiTheme="minorHAnsi" w:cstheme="minorHAnsi"/>
          <w:lang w:val="en-GB" w:eastAsia="en-GB"/>
        </w:rPr>
        <w:tab/>
      </w:r>
      <w:r w:rsidRPr="00CD3CB2">
        <w:rPr>
          <w:rFonts w:asciiTheme="minorHAnsi" w:hAnsiTheme="minorHAnsi" w:cstheme="minorHAnsi"/>
          <w:lang w:val="en-GB" w:eastAsia="en-GB"/>
        </w:rPr>
        <w:tab/>
      </w:r>
      <w:r w:rsidR="004A49C2" w:rsidRPr="00CD3CB2">
        <w:rPr>
          <w:rFonts w:asciiTheme="minorHAnsi" w:hAnsiTheme="minorHAnsi" w:cstheme="minorHAnsi"/>
          <w:lang w:val="en-GB" w:eastAsia="en-GB"/>
        </w:rPr>
        <w:tab/>
      </w:r>
      <w:r w:rsidR="004A49C2" w:rsidRPr="00CD3CB2">
        <w:rPr>
          <w:rFonts w:asciiTheme="minorHAnsi" w:hAnsiTheme="minorHAnsi" w:cstheme="minorHAnsi"/>
          <w:lang w:val="en-GB" w:eastAsia="en-GB"/>
        </w:rPr>
        <w:tab/>
      </w:r>
      <w:r w:rsidRPr="00CD3CB2">
        <w:rPr>
          <w:rFonts w:asciiTheme="minorHAnsi" w:hAnsiTheme="minorHAnsi" w:cstheme="minorHAnsi"/>
          <w:lang w:val="en-GB" w:eastAsia="en-GB"/>
        </w:rPr>
        <w:t xml:space="preserve">Sports Co-ordinator </w:t>
      </w:r>
    </w:p>
    <w:p w:rsidR="00616744" w:rsidRPr="00CD3CB2" w:rsidRDefault="00616744" w:rsidP="001347B5">
      <w:pPr>
        <w:pStyle w:val="Default"/>
        <w:spacing w:line="360" w:lineRule="auto"/>
        <w:jc w:val="center"/>
        <w:rPr>
          <w:rFonts w:asciiTheme="minorHAnsi" w:hAnsiTheme="minorHAnsi" w:cstheme="minorHAnsi"/>
        </w:rPr>
      </w:pPr>
    </w:p>
    <w:p w:rsidR="00616744" w:rsidRPr="00CD3CB2" w:rsidRDefault="00616744" w:rsidP="001347B5">
      <w:pPr>
        <w:pStyle w:val="Default"/>
        <w:spacing w:line="360" w:lineRule="auto"/>
        <w:jc w:val="center"/>
        <w:rPr>
          <w:rFonts w:asciiTheme="minorHAnsi" w:hAnsiTheme="minorHAnsi" w:cstheme="minorHAnsi"/>
        </w:rPr>
      </w:pPr>
    </w:p>
    <w:p w:rsidR="00F91AFD" w:rsidRPr="00CD3CB2" w:rsidRDefault="00F91AFD" w:rsidP="001347B5">
      <w:pPr>
        <w:pStyle w:val="Default"/>
        <w:spacing w:line="360" w:lineRule="auto"/>
        <w:jc w:val="center"/>
        <w:rPr>
          <w:rFonts w:asciiTheme="minorHAnsi" w:hAnsiTheme="minorHAnsi" w:cstheme="minorHAnsi"/>
        </w:rPr>
      </w:pPr>
    </w:p>
    <w:p w:rsidR="00F36C60" w:rsidRPr="00CD3CB2" w:rsidRDefault="00F36C60" w:rsidP="001347B5">
      <w:pPr>
        <w:pStyle w:val="Default"/>
        <w:spacing w:line="360" w:lineRule="auto"/>
        <w:rPr>
          <w:rFonts w:asciiTheme="minorHAnsi" w:hAnsiTheme="minorHAnsi" w:cstheme="minorHAnsi"/>
          <w:b/>
        </w:rPr>
      </w:pPr>
    </w:p>
    <w:p w:rsidR="00B2430A" w:rsidRPr="00CD3CB2" w:rsidRDefault="00B2430A" w:rsidP="001347B5">
      <w:pPr>
        <w:pStyle w:val="Default"/>
        <w:spacing w:line="360" w:lineRule="auto"/>
        <w:rPr>
          <w:rFonts w:asciiTheme="minorHAnsi" w:hAnsiTheme="minorHAnsi" w:cstheme="minorHAnsi"/>
          <w:b/>
        </w:rPr>
      </w:pPr>
    </w:p>
    <w:p w:rsidR="00B2430A" w:rsidRPr="00CD3CB2" w:rsidRDefault="00B2430A" w:rsidP="001347B5">
      <w:pPr>
        <w:pStyle w:val="Default"/>
        <w:spacing w:line="360" w:lineRule="auto"/>
        <w:rPr>
          <w:rFonts w:asciiTheme="minorHAnsi" w:hAnsiTheme="minorHAnsi" w:cstheme="minorHAnsi"/>
          <w:b/>
        </w:rPr>
      </w:pPr>
    </w:p>
    <w:p w:rsidR="00B2430A" w:rsidRPr="00CD3CB2" w:rsidRDefault="00B2430A" w:rsidP="001347B5">
      <w:pPr>
        <w:pStyle w:val="Default"/>
        <w:spacing w:line="360" w:lineRule="auto"/>
        <w:rPr>
          <w:rFonts w:asciiTheme="minorHAnsi" w:hAnsiTheme="minorHAnsi" w:cstheme="minorHAnsi"/>
          <w:b/>
        </w:rPr>
      </w:pPr>
    </w:p>
    <w:p w:rsidR="001347B5" w:rsidRDefault="001347B5" w:rsidP="001347B5">
      <w:pPr>
        <w:pStyle w:val="Default"/>
        <w:spacing w:line="360" w:lineRule="auto"/>
        <w:rPr>
          <w:rFonts w:asciiTheme="minorHAnsi" w:hAnsiTheme="minorHAnsi" w:cstheme="minorHAnsi"/>
          <w:b/>
        </w:rPr>
      </w:pPr>
    </w:p>
    <w:p w:rsidR="001347B5" w:rsidRDefault="001347B5" w:rsidP="001347B5">
      <w:pPr>
        <w:pStyle w:val="Default"/>
        <w:spacing w:line="360" w:lineRule="auto"/>
        <w:rPr>
          <w:rFonts w:asciiTheme="minorHAnsi" w:hAnsiTheme="minorHAnsi" w:cstheme="minorHAnsi"/>
          <w:b/>
        </w:rPr>
      </w:pPr>
    </w:p>
    <w:p w:rsidR="001347B5" w:rsidRDefault="001347B5" w:rsidP="001347B5">
      <w:pPr>
        <w:pStyle w:val="Default"/>
        <w:spacing w:line="360" w:lineRule="auto"/>
        <w:rPr>
          <w:rFonts w:asciiTheme="minorHAnsi" w:hAnsiTheme="minorHAnsi" w:cstheme="minorHAnsi"/>
          <w:b/>
        </w:rPr>
      </w:pPr>
    </w:p>
    <w:p w:rsidR="0069566C" w:rsidRPr="00CD3CB2" w:rsidRDefault="007B34D0" w:rsidP="001347B5">
      <w:pPr>
        <w:pStyle w:val="Default"/>
        <w:spacing w:line="360" w:lineRule="auto"/>
        <w:rPr>
          <w:rFonts w:asciiTheme="minorHAnsi" w:hAnsiTheme="minorHAnsi" w:cstheme="minorHAnsi"/>
          <w:lang w:val="en-GB" w:eastAsia="en-GB"/>
        </w:rPr>
      </w:pPr>
      <w:r w:rsidRPr="00CD3CB2">
        <w:rPr>
          <w:rFonts w:asciiTheme="minorHAnsi" w:hAnsiTheme="minorHAnsi" w:cstheme="minorHAnsi"/>
          <w:b/>
        </w:rPr>
        <w:t>Introduction</w:t>
      </w:r>
    </w:p>
    <w:p w:rsidR="006B5400" w:rsidRPr="00CD3CB2" w:rsidRDefault="006B5400" w:rsidP="001347B5">
      <w:pPr>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 xml:space="preserve">Sport Ireland (formerly The </w:t>
      </w:r>
      <w:r w:rsidR="003B71E3" w:rsidRPr="00CD3CB2">
        <w:rPr>
          <w:rFonts w:asciiTheme="minorHAnsi" w:hAnsiTheme="minorHAnsi" w:cstheme="minorHAnsi"/>
          <w:sz w:val="24"/>
          <w:szCs w:val="24"/>
          <w:lang w:eastAsia="en-IE"/>
        </w:rPr>
        <w:t>Irish Sports Council</w:t>
      </w:r>
      <w:r w:rsidRPr="00CD3CB2">
        <w:rPr>
          <w:rFonts w:asciiTheme="minorHAnsi" w:hAnsiTheme="minorHAnsi" w:cstheme="minorHAnsi"/>
          <w:sz w:val="24"/>
          <w:szCs w:val="24"/>
          <w:lang w:eastAsia="en-IE"/>
        </w:rPr>
        <w:t>) was established in 1999 to plan, lead and coordinate the sustainable development of sport in Ireland. In its first strategic plan (2000) Sport Ireland proposed the creation of a network of Local Sports Partnerships (LSPs) as a central element in advancing its Participation Strategy. By 2008, a national network of 30 LSPs had been established, including Cavan Sports Partnership</w:t>
      </w:r>
      <w:r w:rsidR="003B71E3" w:rsidRPr="00CD3CB2">
        <w:rPr>
          <w:rFonts w:asciiTheme="minorHAnsi" w:hAnsiTheme="minorHAnsi" w:cstheme="minorHAnsi"/>
          <w:sz w:val="24"/>
          <w:szCs w:val="24"/>
          <w:lang w:eastAsia="en-IE"/>
        </w:rPr>
        <w:t xml:space="preserve"> ( CSP)</w:t>
      </w:r>
      <w:r w:rsidRPr="00CD3CB2">
        <w:rPr>
          <w:rFonts w:asciiTheme="minorHAnsi" w:hAnsiTheme="minorHAnsi" w:cstheme="minorHAnsi"/>
          <w:sz w:val="24"/>
          <w:szCs w:val="24"/>
          <w:lang w:eastAsia="en-IE"/>
        </w:rPr>
        <w:t xml:space="preserve">.  The key role of the Local Sports Partnerships was and is to increase participation in sport by creating sustainable structures for people to become involved at a level of their choosing, regardless of their ability, gender or background.  In its latest statement of Strategy, Sport Ireland refers to the LSPs as having become a “singular success” and it is a strategic priority of Sport Ireland to ensure the LSP Network is sustained and to expand the range of sport and recreational activities made available in local communities. </w:t>
      </w:r>
    </w:p>
    <w:p w:rsidR="006B5400" w:rsidRPr="00CD3CB2" w:rsidRDefault="006B5400" w:rsidP="001347B5">
      <w:pPr>
        <w:spacing w:line="360" w:lineRule="auto"/>
        <w:rPr>
          <w:rFonts w:asciiTheme="minorHAnsi" w:hAnsiTheme="minorHAnsi" w:cstheme="minorHAnsi"/>
          <w:sz w:val="24"/>
          <w:szCs w:val="24"/>
          <w:lang w:eastAsia="en-IE"/>
        </w:rPr>
      </w:pPr>
    </w:p>
    <w:p w:rsidR="006B5400" w:rsidRPr="00CD3CB2" w:rsidRDefault="006B5400" w:rsidP="001347B5">
      <w:pPr>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 xml:space="preserve">On the ground, Cavan Sports Partnership operates as a substructure of Cavan County Council, guided by a Board comprised of key local stakeholders and influencers in sport and activity. The CSP and its associated staff are housed within the Community and Enterprise Section of the Council and the development of sports and activity within the county and the work of the CSP are prominent within the Local Economic and Community Plan (2016-2021). Fundamental to the operation and success of the Sports Partnership is ongoing collaboration with partners throughout the county and beyond, including local sports clubs and communities, National Governing Bodies of Sport, statutory agencies, sports providers including coaches and trainers, target group networks, volunteers and the wider community. </w:t>
      </w:r>
    </w:p>
    <w:p w:rsidR="006B5400" w:rsidRDefault="006B5400" w:rsidP="001347B5">
      <w:pPr>
        <w:spacing w:line="360" w:lineRule="auto"/>
        <w:rPr>
          <w:rFonts w:asciiTheme="minorHAnsi" w:hAnsiTheme="minorHAnsi" w:cstheme="minorHAnsi"/>
          <w:b/>
          <w:sz w:val="24"/>
          <w:szCs w:val="24"/>
          <w:lang w:eastAsia="en-IE"/>
        </w:rPr>
      </w:pPr>
    </w:p>
    <w:p w:rsidR="00C32E53" w:rsidRDefault="00C32E53" w:rsidP="001347B5">
      <w:pPr>
        <w:spacing w:line="360" w:lineRule="auto"/>
        <w:rPr>
          <w:rFonts w:asciiTheme="minorHAnsi" w:hAnsiTheme="minorHAnsi" w:cstheme="minorHAnsi"/>
          <w:b/>
          <w:sz w:val="24"/>
          <w:szCs w:val="24"/>
          <w:lang w:eastAsia="en-IE"/>
        </w:rPr>
      </w:pPr>
    </w:p>
    <w:p w:rsidR="00C32E53" w:rsidRDefault="00C32E53" w:rsidP="001347B5">
      <w:pPr>
        <w:spacing w:line="360" w:lineRule="auto"/>
        <w:rPr>
          <w:rFonts w:asciiTheme="minorHAnsi" w:hAnsiTheme="minorHAnsi" w:cstheme="minorHAnsi"/>
          <w:b/>
          <w:sz w:val="24"/>
          <w:szCs w:val="24"/>
          <w:lang w:eastAsia="en-IE"/>
        </w:rPr>
      </w:pPr>
    </w:p>
    <w:p w:rsidR="00C32E53" w:rsidRDefault="00C32E53" w:rsidP="001347B5">
      <w:pPr>
        <w:spacing w:line="360" w:lineRule="auto"/>
        <w:rPr>
          <w:rFonts w:asciiTheme="minorHAnsi" w:hAnsiTheme="minorHAnsi" w:cstheme="minorHAnsi"/>
          <w:b/>
          <w:sz w:val="24"/>
          <w:szCs w:val="24"/>
          <w:lang w:eastAsia="en-IE"/>
        </w:rPr>
      </w:pPr>
    </w:p>
    <w:p w:rsidR="00C32E53" w:rsidRPr="00C32E53" w:rsidRDefault="00C32E53" w:rsidP="001347B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inorHAnsi" w:hAnsiTheme="minorHAnsi" w:cstheme="minorHAnsi"/>
          <w:b/>
          <w:color w:val="1F497D" w:themeColor="text2"/>
          <w:sz w:val="24"/>
          <w:szCs w:val="24"/>
          <w:lang w:eastAsia="en-IE"/>
        </w:rPr>
      </w:pPr>
      <w:r w:rsidRPr="00C32E53">
        <w:rPr>
          <w:rFonts w:asciiTheme="minorHAnsi" w:hAnsiTheme="minorHAnsi" w:cstheme="minorHAnsi"/>
          <w:b/>
          <w:color w:val="1F497D" w:themeColor="text2"/>
          <w:sz w:val="24"/>
          <w:szCs w:val="24"/>
          <w:lang w:eastAsia="en-IE"/>
        </w:rPr>
        <w:t>Who are we?</w:t>
      </w:r>
    </w:p>
    <w:p w:rsidR="00C32E53" w:rsidRPr="00CD3CB2" w:rsidRDefault="00C32E53" w:rsidP="001347B5">
      <w:pPr>
        <w:spacing w:line="360" w:lineRule="auto"/>
        <w:rPr>
          <w:rFonts w:asciiTheme="minorHAnsi" w:hAnsiTheme="minorHAnsi" w:cstheme="minorHAnsi"/>
          <w:b/>
          <w:sz w:val="24"/>
          <w:szCs w:val="24"/>
          <w:lang w:eastAsia="en-IE"/>
        </w:rPr>
      </w:pPr>
    </w:p>
    <w:p w:rsidR="006B5400" w:rsidRPr="00CD3CB2" w:rsidRDefault="00120D08"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b/>
          <w:sz w:val="24"/>
          <w:szCs w:val="24"/>
          <w:lang w:eastAsia="en-IE"/>
        </w:rPr>
      </w:pPr>
      <w:r w:rsidRPr="00CD3CB2">
        <w:rPr>
          <w:rFonts w:asciiTheme="minorHAnsi" w:hAnsiTheme="minorHAnsi" w:cstheme="minorHAnsi"/>
          <w:b/>
          <w:sz w:val="24"/>
          <w:szCs w:val="24"/>
          <w:lang w:eastAsia="en-IE"/>
        </w:rPr>
        <w:t>Cavan Sports Partnership Staff 2017</w:t>
      </w:r>
    </w:p>
    <w:p w:rsidR="006B5400" w:rsidRPr="00CD3CB2" w:rsidRDefault="006B5400"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w:t>
      </w:r>
      <w:r w:rsidRPr="00CD3CB2">
        <w:rPr>
          <w:rFonts w:asciiTheme="minorHAnsi" w:hAnsiTheme="minorHAnsi" w:cstheme="minorHAnsi"/>
          <w:sz w:val="24"/>
          <w:szCs w:val="24"/>
          <w:lang w:eastAsia="en-IE"/>
        </w:rPr>
        <w:tab/>
        <w:t>Sports Coordinator;  Nadine Mc Cormilla</w:t>
      </w:r>
    </w:p>
    <w:p w:rsidR="006B5400" w:rsidRPr="00CD3CB2" w:rsidRDefault="006B5400"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w:t>
      </w:r>
      <w:r w:rsidRPr="00CD3CB2">
        <w:rPr>
          <w:rFonts w:asciiTheme="minorHAnsi" w:hAnsiTheme="minorHAnsi" w:cstheme="minorHAnsi"/>
          <w:sz w:val="24"/>
          <w:szCs w:val="24"/>
          <w:lang w:eastAsia="en-IE"/>
        </w:rPr>
        <w:tab/>
        <w:t>Sports Inclusion Development Officer; Dean Mc Elroy</w:t>
      </w:r>
    </w:p>
    <w:p w:rsidR="006B5400" w:rsidRPr="00CD3CB2" w:rsidRDefault="006B5400"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w:t>
      </w:r>
      <w:r w:rsidRPr="00CD3CB2">
        <w:rPr>
          <w:rFonts w:asciiTheme="minorHAnsi" w:hAnsiTheme="minorHAnsi" w:cstheme="minorHAnsi"/>
          <w:sz w:val="24"/>
          <w:szCs w:val="24"/>
          <w:lang w:eastAsia="en-IE"/>
        </w:rPr>
        <w:tab/>
        <w:t>Community Sports Development Officer;  Aine O Reilly</w:t>
      </w:r>
    </w:p>
    <w:p w:rsidR="006B5400" w:rsidRPr="00CD3CB2" w:rsidRDefault="006B5400"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w:t>
      </w:r>
      <w:r w:rsidRPr="00CD3CB2">
        <w:rPr>
          <w:rFonts w:asciiTheme="minorHAnsi" w:hAnsiTheme="minorHAnsi" w:cstheme="minorHAnsi"/>
          <w:sz w:val="24"/>
          <w:szCs w:val="24"/>
          <w:lang w:eastAsia="en-IE"/>
        </w:rPr>
        <w:tab/>
        <w:t xml:space="preserve">Sports Administrator; </w:t>
      </w:r>
      <w:r w:rsidR="00120D08" w:rsidRPr="00CD3CB2">
        <w:rPr>
          <w:rFonts w:asciiTheme="minorHAnsi" w:hAnsiTheme="minorHAnsi" w:cstheme="minorHAnsi"/>
          <w:sz w:val="24"/>
          <w:szCs w:val="24"/>
          <w:lang w:eastAsia="en-IE"/>
        </w:rPr>
        <w:t xml:space="preserve">Siobhan Donohoe / Diane Mc </w:t>
      </w:r>
      <w:proofErr w:type="spellStart"/>
      <w:r w:rsidR="00120D08" w:rsidRPr="00CD3CB2">
        <w:rPr>
          <w:rFonts w:asciiTheme="minorHAnsi" w:hAnsiTheme="minorHAnsi" w:cstheme="minorHAnsi"/>
          <w:sz w:val="24"/>
          <w:szCs w:val="24"/>
          <w:lang w:eastAsia="en-IE"/>
        </w:rPr>
        <w:t>Enerney</w:t>
      </w:r>
      <w:proofErr w:type="spellEnd"/>
    </w:p>
    <w:p w:rsidR="006B5400" w:rsidRPr="00CD3CB2" w:rsidRDefault="006B5400" w:rsidP="001347B5">
      <w:pPr>
        <w:spacing w:line="360" w:lineRule="auto"/>
        <w:rPr>
          <w:rFonts w:asciiTheme="minorHAnsi" w:hAnsiTheme="minorHAnsi" w:cstheme="minorHAnsi"/>
          <w:sz w:val="24"/>
          <w:szCs w:val="24"/>
          <w:lang w:eastAsia="en-IE"/>
        </w:rPr>
      </w:pPr>
    </w:p>
    <w:p w:rsidR="006E53DC" w:rsidRPr="00CD3CB2" w:rsidRDefault="006B5400"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b/>
          <w:sz w:val="24"/>
          <w:szCs w:val="24"/>
          <w:lang w:eastAsia="en-IE"/>
        </w:rPr>
      </w:pPr>
      <w:r w:rsidRPr="00CD3CB2">
        <w:rPr>
          <w:rFonts w:asciiTheme="minorHAnsi" w:hAnsiTheme="minorHAnsi" w:cstheme="minorHAnsi"/>
          <w:b/>
          <w:sz w:val="24"/>
          <w:szCs w:val="24"/>
          <w:lang w:eastAsia="en-IE"/>
        </w:rPr>
        <w:t>The</w:t>
      </w:r>
      <w:r w:rsidR="006E53DC" w:rsidRPr="00CD3CB2">
        <w:rPr>
          <w:rFonts w:asciiTheme="minorHAnsi" w:hAnsiTheme="minorHAnsi" w:cstheme="minorHAnsi"/>
          <w:b/>
          <w:sz w:val="24"/>
          <w:szCs w:val="24"/>
          <w:lang w:eastAsia="en-IE"/>
        </w:rPr>
        <w:t xml:space="preserve"> Board of</w:t>
      </w:r>
      <w:r w:rsidRPr="00CD3CB2">
        <w:rPr>
          <w:rFonts w:asciiTheme="minorHAnsi" w:hAnsiTheme="minorHAnsi" w:cstheme="minorHAnsi"/>
          <w:b/>
          <w:sz w:val="24"/>
          <w:szCs w:val="24"/>
          <w:lang w:eastAsia="en-IE"/>
        </w:rPr>
        <w:t xml:space="preserve"> Cavan Sports Partnership </w:t>
      </w:r>
    </w:p>
    <w:p w:rsidR="006B5400" w:rsidRPr="00CD3CB2" w:rsidRDefault="006E53DC"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An</w:t>
      </w:r>
      <w:r w:rsidR="006B5400" w:rsidRPr="00CD3CB2">
        <w:rPr>
          <w:rFonts w:asciiTheme="minorHAnsi" w:hAnsiTheme="minorHAnsi" w:cstheme="minorHAnsi"/>
          <w:sz w:val="24"/>
          <w:szCs w:val="24"/>
          <w:lang w:eastAsia="en-IE"/>
        </w:rPr>
        <w:t xml:space="preserve"> advisory board </w:t>
      </w:r>
      <w:r w:rsidRPr="00CD3CB2">
        <w:rPr>
          <w:rFonts w:asciiTheme="minorHAnsi" w:hAnsiTheme="minorHAnsi" w:cstheme="minorHAnsi"/>
          <w:sz w:val="24"/>
          <w:szCs w:val="24"/>
          <w:lang w:eastAsia="en-IE"/>
        </w:rPr>
        <w:t>guides</w:t>
      </w:r>
      <w:r w:rsidR="006B5400" w:rsidRPr="00CD3CB2">
        <w:rPr>
          <w:rFonts w:asciiTheme="minorHAnsi" w:hAnsiTheme="minorHAnsi" w:cstheme="minorHAnsi"/>
          <w:sz w:val="24"/>
          <w:szCs w:val="24"/>
          <w:lang w:eastAsia="en-IE"/>
        </w:rPr>
        <w:t xml:space="preserve"> the work of the C</w:t>
      </w:r>
      <w:r w:rsidRPr="00CD3CB2">
        <w:rPr>
          <w:rFonts w:asciiTheme="minorHAnsi" w:hAnsiTheme="minorHAnsi" w:cstheme="minorHAnsi"/>
          <w:sz w:val="24"/>
          <w:szCs w:val="24"/>
          <w:lang w:eastAsia="en-IE"/>
        </w:rPr>
        <w:t>SP and ensures</w:t>
      </w:r>
      <w:r w:rsidR="006B5400" w:rsidRPr="00CD3CB2">
        <w:rPr>
          <w:rFonts w:asciiTheme="minorHAnsi" w:hAnsiTheme="minorHAnsi" w:cstheme="minorHAnsi"/>
          <w:sz w:val="24"/>
          <w:szCs w:val="24"/>
          <w:lang w:eastAsia="en-IE"/>
        </w:rPr>
        <w:t xml:space="preserve"> effective implementation of the strategic plan.  It is made up of those regarded as key influencers and stakeholders in local sports development and comprises of representatives of the following agencies, sporting and community organisations:</w:t>
      </w:r>
    </w:p>
    <w:p w:rsidR="006B5400" w:rsidRPr="00CD3CB2" w:rsidRDefault="006B5400"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w:t>
      </w:r>
      <w:r w:rsidRPr="00CD3CB2">
        <w:rPr>
          <w:rFonts w:asciiTheme="minorHAnsi" w:hAnsiTheme="minorHAnsi" w:cstheme="minorHAnsi"/>
          <w:sz w:val="24"/>
          <w:szCs w:val="24"/>
          <w:lang w:eastAsia="en-IE"/>
        </w:rPr>
        <w:tab/>
        <w:t xml:space="preserve">Cavan &amp; Monaghan ETB </w:t>
      </w:r>
      <w:r w:rsidR="006E53DC" w:rsidRPr="00CD3CB2">
        <w:rPr>
          <w:rFonts w:asciiTheme="minorHAnsi" w:hAnsiTheme="minorHAnsi" w:cstheme="minorHAnsi"/>
          <w:sz w:val="24"/>
          <w:szCs w:val="24"/>
          <w:lang w:eastAsia="en-IE"/>
        </w:rPr>
        <w:tab/>
      </w:r>
      <w:r w:rsidR="006E53DC" w:rsidRPr="00CD3CB2">
        <w:rPr>
          <w:rFonts w:asciiTheme="minorHAnsi" w:hAnsiTheme="minorHAnsi" w:cstheme="minorHAnsi"/>
          <w:sz w:val="24"/>
          <w:szCs w:val="24"/>
          <w:lang w:eastAsia="en-IE"/>
        </w:rPr>
        <w:tab/>
      </w:r>
      <w:r w:rsidR="006E53DC" w:rsidRPr="00CD3CB2">
        <w:rPr>
          <w:rFonts w:asciiTheme="minorHAnsi" w:hAnsiTheme="minorHAnsi" w:cstheme="minorHAnsi"/>
          <w:sz w:val="24"/>
          <w:szCs w:val="24"/>
          <w:lang w:eastAsia="en-IE"/>
        </w:rPr>
        <w:tab/>
      </w:r>
      <w:r w:rsidRPr="00CD3CB2">
        <w:rPr>
          <w:rFonts w:asciiTheme="minorHAnsi" w:hAnsiTheme="minorHAnsi" w:cstheme="minorHAnsi"/>
          <w:sz w:val="24"/>
          <w:szCs w:val="24"/>
          <w:lang w:eastAsia="en-IE"/>
        </w:rPr>
        <w:t xml:space="preserve">Breffni Integrated </w:t>
      </w:r>
    </w:p>
    <w:p w:rsidR="006B5400" w:rsidRPr="00CD3CB2" w:rsidRDefault="006B5400"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w:t>
      </w:r>
      <w:r w:rsidRPr="00CD3CB2">
        <w:rPr>
          <w:rFonts w:asciiTheme="minorHAnsi" w:hAnsiTheme="minorHAnsi" w:cstheme="minorHAnsi"/>
          <w:sz w:val="24"/>
          <w:szCs w:val="24"/>
          <w:lang w:eastAsia="en-IE"/>
        </w:rPr>
        <w:tab/>
        <w:t xml:space="preserve">Cavan County Council </w:t>
      </w:r>
      <w:r w:rsidR="006E53DC" w:rsidRPr="00CD3CB2">
        <w:rPr>
          <w:rFonts w:asciiTheme="minorHAnsi" w:hAnsiTheme="minorHAnsi" w:cstheme="minorHAnsi"/>
          <w:sz w:val="24"/>
          <w:szCs w:val="24"/>
          <w:lang w:eastAsia="en-IE"/>
        </w:rPr>
        <w:t xml:space="preserve">  </w:t>
      </w:r>
      <w:r w:rsidR="006E53DC" w:rsidRPr="00CD3CB2">
        <w:rPr>
          <w:rFonts w:asciiTheme="minorHAnsi" w:hAnsiTheme="minorHAnsi" w:cstheme="minorHAnsi"/>
          <w:sz w:val="24"/>
          <w:szCs w:val="24"/>
          <w:lang w:eastAsia="en-IE"/>
        </w:rPr>
        <w:tab/>
      </w:r>
      <w:r w:rsidR="006E53DC" w:rsidRPr="00CD3CB2">
        <w:rPr>
          <w:rFonts w:asciiTheme="minorHAnsi" w:hAnsiTheme="minorHAnsi" w:cstheme="minorHAnsi"/>
          <w:sz w:val="24"/>
          <w:szCs w:val="24"/>
          <w:lang w:eastAsia="en-IE"/>
        </w:rPr>
        <w:tab/>
      </w:r>
      <w:r w:rsidR="006E53DC" w:rsidRPr="00CD3CB2">
        <w:rPr>
          <w:rFonts w:asciiTheme="minorHAnsi" w:hAnsiTheme="minorHAnsi" w:cstheme="minorHAnsi"/>
          <w:sz w:val="24"/>
          <w:szCs w:val="24"/>
          <w:lang w:eastAsia="en-IE"/>
        </w:rPr>
        <w:tab/>
      </w:r>
      <w:r w:rsidRPr="00CD3CB2">
        <w:rPr>
          <w:rFonts w:asciiTheme="minorHAnsi" w:hAnsiTheme="minorHAnsi" w:cstheme="minorHAnsi"/>
          <w:sz w:val="24"/>
          <w:szCs w:val="24"/>
          <w:lang w:eastAsia="en-IE"/>
        </w:rPr>
        <w:t>Health Service Executive</w:t>
      </w:r>
    </w:p>
    <w:p w:rsidR="006B5400" w:rsidRPr="00CD3CB2" w:rsidRDefault="006B5400"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lastRenderedPageBreak/>
        <w:t>•</w:t>
      </w:r>
      <w:r w:rsidRPr="00CD3CB2">
        <w:rPr>
          <w:rFonts w:asciiTheme="minorHAnsi" w:hAnsiTheme="minorHAnsi" w:cstheme="minorHAnsi"/>
          <w:sz w:val="24"/>
          <w:szCs w:val="24"/>
          <w:lang w:eastAsia="en-IE"/>
        </w:rPr>
        <w:tab/>
        <w:t>Schools representatives</w:t>
      </w:r>
      <w:r w:rsidR="006E53DC" w:rsidRPr="00CD3CB2">
        <w:rPr>
          <w:rFonts w:asciiTheme="minorHAnsi" w:hAnsiTheme="minorHAnsi" w:cstheme="minorHAnsi"/>
          <w:sz w:val="24"/>
          <w:szCs w:val="24"/>
          <w:lang w:eastAsia="en-IE"/>
        </w:rPr>
        <w:t xml:space="preserve"> </w:t>
      </w:r>
      <w:r w:rsidR="006E53DC" w:rsidRPr="00CD3CB2">
        <w:rPr>
          <w:rFonts w:asciiTheme="minorHAnsi" w:hAnsiTheme="minorHAnsi" w:cstheme="minorHAnsi"/>
          <w:sz w:val="24"/>
          <w:szCs w:val="24"/>
          <w:lang w:eastAsia="en-IE"/>
        </w:rPr>
        <w:tab/>
      </w:r>
      <w:r w:rsidR="006E53DC" w:rsidRPr="00CD3CB2">
        <w:rPr>
          <w:rFonts w:asciiTheme="minorHAnsi" w:hAnsiTheme="minorHAnsi" w:cstheme="minorHAnsi"/>
          <w:sz w:val="24"/>
          <w:szCs w:val="24"/>
          <w:lang w:eastAsia="en-IE"/>
        </w:rPr>
        <w:tab/>
      </w:r>
      <w:r w:rsidR="006E53DC" w:rsidRPr="00CD3CB2">
        <w:rPr>
          <w:rFonts w:asciiTheme="minorHAnsi" w:hAnsiTheme="minorHAnsi" w:cstheme="minorHAnsi"/>
          <w:sz w:val="24"/>
          <w:szCs w:val="24"/>
          <w:lang w:eastAsia="en-IE"/>
        </w:rPr>
        <w:tab/>
      </w:r>
      <w:r w:rsidRPr="00CD3CB2">
        <w:rPr>
          <w:rFonts w:asciiTheme="minorHAnsi" w:hAnsiTheme="minorHAnsi" w:cstheme="minorHAnsi"/>
          <w:sz w:val="24"/>
          <w:szCs w:val="24"/>
          <w:lang w:eastAsia="en-IE"/>
        </w:rPr>
        <w:t>Public Participation Network</w:t>
      </w:r>
    </w:p>
    <w:p w:rsidR="006B5400" w:rsidRPr="00CD3CB2" w:rsidRDefault="006B5400"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w:t>
      </w:r>
      <w:r w:rsidRPr="00CD3CB2">
        <w:rPr>
          <w:rFonts w:asciiTheme="minorHAnsi" w:hAnsiTheme="minorHAnsi" w:cstheme="minorHAnsi"/>
          <w:sz w:val="24"/>
          <w:szCs w:val="24"/>
          <w:lang w:eastAsia="en-IE"/>
        </w:rPr>
        <w:tab/>
        <w:t>Disability representative</w:t>
      </w:r>
      <w:r w:rsidR="006E53DC" w:rsidRPr="00CD3CB2">
        <w:rPr>
          <w:rFonts w:asciiTheme="minorHAnsi" w:hAnsiTheme="minorHAnsi" w:cstheme="minorHAnsi"/>
          <w:sz w:val="24"/>
          <w:szCs w:val="24"/>
          <w:lang w:eastAsia="en-IE"/>
        </w:rPr>
        <w:t xml:space="preserve"> </w:t>
      </w:r>
      <w:r w:rsidR="006E53DC" w:rsidRPr="00CD3CB2">
        <w:rPr>
          <w:rFonts w:asciiTheme="minorHAnsi" w:hAnsiTheme="minorHAnsi" w:cstheme="minorHAnsi"/>
          <w:sz w:val="24"/>
          <w:szCs w:val="24"/>
          <w:lang w:eastAsia="en-IE"/>
        </w:rPr>
        <w:tab/>
      </w:r>
      <w:r w:rsidR="006E53DC" w:rsidRPr="00CD3CB2">
        <w:rPr>
          <w:rFonts w:asciiTheme="minorHAnsi" w:hAnsiTheme="minorHAnsi" w:cstheme="minorHAnsi"/>
          <w:sz w:val="24"/>
          <w:szCs w:val="24"/>
          <w:lang w:eastAsia="en-IE"/>
        </w:rPr>
        <w:tab/>
      </w:r>
      <w:r w:rsidR="006E53DC" w:rsidRPr="00CD3CB2">
        <w:rPr>
          <w:rFonts w:asciiTheme="minorHAnsi" w:hAnsiTheme="minorHAnsi" w:cstheme="minorHAnsi"/>
          <w:sz w:val="24"/>
          <w:szCs w:val="24"/>
          <w:lang w:eastAsia="en-IE"/>
        </w:rPr>
        <w:tab/>
      </w:r>
      <w:r w:rsidRPr="00CD3CB2">
        <w:rPr>
          <w:rFonts w:asciiTheme="minorHAnsi" w:hAnsiTheme="minorHAnsi" w:cstheme="minorHAnsi"/>
          <w:sz w:val="24"/>
          <w:szCs w:val="24"/>
          <w:lang w:eastAsia="en-IE"/>
        </w:rPr>
        <w:t>Elected representatives</w:t>
      </w:r>
    </w:p>
    <w:p w:rsidR="006B5400" w:rsidRPr="00CD3CB2" w:rsidRDefault="006B5400"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w:t>
      </w:r>
      <w:r w:rsidRPr="00CD3CB2">
        <w:rPr>
          <w:rFonts w:asciiTheme="minorHAnsi" w:hAnsiTheme="minorHAnsi" w:cstheme="minorHAnsi"/>
          <w:sz w:val="24"/>
          <w:szCs w:val="24"/>
          <w:lang w:eastAsia="en-IE"/>
        </w:rPr>
        <w:tab/>
        <w:t>Sports Representatives</w:t>
      </w:r>
      <w:r w:rsidR="00D107AC" w:rsidRPr="00CD3CB2">
        <w:rPr>
          <w:rFonts w:asciiTheme="minorHAnsi" w:hAnsiTheme="minorHAnsi" w:cstheme="minorHAnsi"/>
          <w:sz w:val="24"/>
          <w:szCs w:val="24"/>
          <w:lang w:eastAsia="en-IE"/>
        </w:rPr>
        <w:tab/>
      </w:r>
      <w:r w:rsidR="00D107AC" w:rsidRPr="00CD3CB2">
        <w:rPr>
          <w:rFonts w:asciiTheme="minorHAnsi" w:hAnsiTheme="minorHAnsi" w:cstheme="minorHAnsi"/>
          <w:sz w:val="24"/>
          <w:szCs w:val="24"/>
          <w:lang w:eastAsia="en-IE"/>
        </w:rPr>
        <w:tab/>
      </w:r>
      <w:r w:rsidR="00D107AC" w:rsidRPr="00CD3CB2">
        <w:rPr>
          <w:rFonts w:asciiTheme="minorHAnsi" w:hAnsiTheme="minorHAnsi" w:cstheme="minorHAnsi"/>
          <w:sz w:val="24"/>
          <w:szCs w:val="24"/>
          <w:lang w:eastAsia="en-IE"/>
        </w:rPr>
        <w:tab/>
        <w:t>Cavan Institute</w:t>
      </w:r>
    </w:p>
    <w:p w:rsidR="006E53DC" w:rsidRPr="00CD3CB2" w:rsidRDefault="006E53DC" w:rsidP="001347B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Theme="minorHAnsi" w:hAnsiTheme="minorHAnsi" w:cstheme="minorHAnsi"/>
          <w:sz w:val="24"/>
          <w:szCs w:val="24"/>
          <w:lang w:eastAsia="en-IE"/>
        </w:rPr>
      </w:pPr>
    </w:p>
    <w:p w:rsidR="00C32E53" w:rsidRDefault="00C32E53" w:rsidP="001347B5">
      <w:pPr>
        <w:spacing w:line="360" w:lineRule="auto"/>
        <w:rPr>
          <w:rFonts w:asciiTheme="minorHAnsi" w:hAnsiTheme="minorHAnsi" w:cstheme="minorHAnsi"/>
          <w:sz w:val="24"/>
          <w:szCs w:val="24"/>
          <w:lang w:eastAsia="en-IE"/>
        </w:rPr>
      </w:pPr>
    </w:p>
    <w:p w:rsidR="001347B5" w:rsidRPr="00CD3CB2" w:rsidRDefault="001347B5" w:rsidP="001347B5">
      <w:pPr>
        <w:spacing w:line="360" w:lineRule="auto"/>
        <w:rPr>
          <w:rFonts w:asciiTheme="minorHAnsi" w:hAnsiTheme="minorHAnsi" w:cstheme="minorHAnsi"/>
          <w:sz w:val="24"/>
          <w:szCs w:val="24"/>
          <w:lang w:eastAsia="en-IE"/>
        </w:rPr>
      </w:pPr>
    </w:p>
    <w:p w:rsidR="00EB1E08" w:rsidRPr="00C32E53" w:rsidRDefault="00EB1E08" w:rsidP="001347B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both"/>
        <w:rPr>
          <w:rFonts w:asciiTheme="minorHAnsi" w:hAnsiTheme="minorHAnsi" w:cstheme="minorHAnsi"/>
          <w:b/>
          <w:color w:val="1F497D" w:themeColor="text2"/>
          <w:sz w:val="24"/>
          <w:szCs w:val="24"/>
        </w:rPr>
      </w:pPr>
      <w:r w:rsidRPr="00C32E53">
        <w:rPr>
          <w:rFonts w:asciiTheme="minorHAnsi" w:hAnsiTheme="minorHAnsi" w:cstheme="minorHAnsi"/>
          <w:b/>
          <w:color w:val="1F497D" w:themeColor="text2"/>
          <w:sz w:val="24"/>
          <w:szCs w:val="24"/>
        </w:rPr>
        <w:t xml:space="preserve">Role of the Cavan Sports Partnership </w:t>
      </w:r>
    </w:p>
    <w:p w:rsidR="00EB1E08" w:rsidRPr="00CD3CB2" w:rsidRDefault="00EB1E08" w:rsidP="001347B5">
      <w:pPr>
        <w:spacing w:line="360" w:lineRule="auto"/>
        <w:jc w:val="both"/>
        <w:rPr>
          <w:rFonts w:asciiTheme="minorHAnsi" w:hAnsiTheme="minorHAnsi" w:cstheme="minorHAnsi"/>
          <w:sz w:val="24"/>
          <w:szCs w:val="24"/>
        </w:rPr>
      </w:pPr>
      <w:r w:rsidRPr="00CD3CB2">
        <w:rPr>
          <w:rFonts w:asciiTheme="minorHAnsi" w:hAnsiTheme="minorHAnsi" w:cstheme="minorHAnsi"/>
          <w:sz w:val="24"/>
          <w:szCs w:val="24"/>
        </w:rPr>
        <w:t xml:space="preserve">CSP has a role across the sports landscape of County Cavan including: </w:t>
      </w:r>
    </w:p>
    <w:p w:rsidR="00EB1E08" w:rsidRPr="00CD3CB2" w:rsidRDefault="00EB1E08" w:rsidP="001347B5">
      <w:pPr>
        <w:spacing w:line="360" w:lineRule="auto"/>
        <w:jc w:val="both"/>
        <w:rPr>
          <w:rFonts w:asciiTheme="minorHAnsi" w:hAnsiTheme="minorHAnsi" w:cstheme="minorHAnsi"/>
          <w:sz w:val="24"/>
          <w:szCs w:val="24"/>
        </w:rPr>
      </w:pPr>
      <w:r w:rsidRPr="00CD3CB2">
        <w:rPr>
          <w:rFonts w:asciiTheme="minorHAnsi" w:hAnsiTheme="minorHAnsi" w:cstheme="minorHAnsi"/>
          <w:sz w:val="24"/>
          <w:szCs w:val="24"/>
        </w:rPr>
        <w:t xml:space="preserve">•Supporting facilities, organisations and volunteers which make sports possible, for example sports </w:t>
      </w:r>
      <w:bookmarkStart w:id="2" w:name="_GoBack"/>
      <w:r w:rsidRPr="00CD3CB2">
        <w:rPr>
          <w:rFonts w:asciiTheme="minorHAnsi" w:hAnsiTheme="minorHAnsi" w:cstheme="minorHAnsi"/>
          <w:sz w:val="24"/>
          <w:szCs w:val="24"/>
        </w:rPr>
        <w:t xml:space="preserve">halls, pitches, sports clubs, youth and community groups, coaches and committees. </w:t>
      </w:r>
    </w:p>
    <w:bookmarkEnd w:id="2"/>
    <w:p w:rsidR="00EB1E08" w:rsidRPr="00CD3CB2" w:rsidRDefault="00EB1E08" w:rsidP="001347B5">
      <w:pPr>
        <w:spacing w:line="360" w:lineRule="auto"/>
        <w:jc w:val="both"/>
        <w:rPr>
          <w:rFonts w:asciiTheme="minorHAnsi" w:hAnsiTheme="minorHAnsi" w:cstheme="minorHAnsi"/>
          <w:sz w:val="24"/>
          <w:szCs w:val="24"/>
        </w:rPr>
      </w:pPr>
      <w:r w:rsidRPr="00CD3CB2">
        <w:rPr>
          <w:rFonts w:asciiTheme="minorHAnsi" w:hAnsiTheme="minorHAnsi" w:cstheme="minorHAnsi"/>
          <w:sz w:val="24"/>
          <w:szCs w:val="24"/>
        </w:rPr>
        <w:t xml:space="preserve">•Enabling sports activities which appeal to people and encourage participation, to include team sports, minority sports and individual sports. </w:t>
      </w:r>
    </w:p>
    <w:p w:rsidR="00EB1E08" w:rsidRPr="00CD3CB2" w:rsidRDefault="00EB1E08" w:rsidP="001347B5">
      <w:pPr>
        <w:spacing w:line="360" w:lineRule="auto"/>
        <w:jc w:val="both"/>
        <w:rPr>
          <w:rFonts w:asciiTheme="minorHAnsi" w:hAnsiTheme="minorHAnsi" w:cstheme="minorHAnsi"/>
          <w:sz w:val="24"/>
          <w:szCs w:val="24"/>
        </w:rPr>
      </w:pPr>
      <w:r w:rsidRPr="00CD3CB2">
        <w:rPr>
          <w:rFonts w:asciiTheme="minorHAnsi" w:hAnsiTheme="minorHAnsi" w:cstheme="minorHAnsi"/>
          <w:sz w:val="24"/>
          <w:szCs w:val="24"/>
        </w:rPr>
        <w:t xml:space="preserve">•Providing access to information on the sports activities, opportunities and organisations which enable people to structure their participation in sports. </w:t>
      </w:r>
    </w:p>
    <w:p w:rsidR="00EB1E08" w:rsidRPr="00CD3CB2" w:rsidRDefault="00EB1E08" w:rsidP="001347B5">
      <w:pPr>
        <w:spacing w:line="360" w:lineRule="auto"/>
        <w:jc w:val="both"/>
        <w:rPr>
          <w:rFonts w:asciiTheme="minorHAnsi" w:hAnsiTheme="minorHAnsi" w:cstheme="minorHAnsi"/>
          <w:sz w:val="24"/>
          <w:szCs w:val="24"/>
        </w:rPr>
      </w:pPr>
    </w:p>
    <w:p w:rsidR="00EB1E08" w:rsidRPr="00CD3CB2" w:rsidRDefault="00EB1E08" w:rsidP="001347B5">
      <w:pPr>
        <w:spacing w:line="360" w:lineRule="auto"/>
        <w:jc w:val="both"/>
        <w:rPr>
          <w:rFonts w:asciiTheme="minorHAnsi" w:hAnsiTheme="minorHAnsi" w:cstheme="minorHAnsi"/>
          <w:b/>
          <w:sz w:val="24"/>
          <w:szCs w:val="24"/>
        </w:rPr>
      </w:pPr>
    </w:p>
    <w:p w:rsidR="00EB1E08" w:rsidRPr="00CD3CB2" w:rsidRDefault="00EB1E08" w:rsidP="001347B5">
      <w:pPr>
        <w:spacing w:line="360" w:lineRule="auto"/>
        <w:jc w:val="both"/>
        <w:rPr>
          <w:rFonts w:asciiTheme="minorHAnsi" w:hAnsiTheme="minorHAnsi" w:cstheme="minorHAnsi"/>
          <w:b/>
          <w:sz w:val="24"/>
          <w:szCs w:val="24"/>
        </w:rPr>
      </w:pPr>
      <w:r w:rsidRPr="00CD3CB2">
        <w:rPr>
          <w:rFonts w:asciiTheme="minorHAnsi" w:hAnsiTheme="minorHAnsi" w:cstheme="minorHAnsi"/>
          <w:b/>
          <w:sz w:val="24"/>
          <w:szCs w:val="24"/>
        </w:rPr>
        <w:t xml:space="preserve">We will undertake this role by: </w:t>
      </w:r>
    </w:p>
    <w:p w:rsidR="00EB1E08" w:rsidRPr="00C32E53" w:rsidRDefault="00EB1E08" w:rsidP="001347B5">
      <w:pPr>
        <w:pStyle w:val="ListParagraph"/>
        <w:numPr>
          <w:ilvl w:val="0"/>
          <w:numId w:val="34"/>
        </w:numPr>
        <w:spacing w:line="360" w:lineRule="auto"/>
        <w:jc w:val="both"/>
        <w:rPr>
          <w:rFonts w:asciiTheme="minorHAnsi" w:hAnsiTheme="minorHAnsi" w:cstheme="minorHAnsi"/>
          <w:sz w:val="24"/>
          <w:szCs w:val="24"/>
        </w:rPr>
      </w:pPr>
      <w:r w:rsidRPr="00C32E53">
        <w:rPr>
          <w:rFonts w:asciiTheme="minorHAnsi" w:hAnsiTheme="minorHAnsi" w:cstheme="minorHAnsi"/>
          <w:sz w:val="24"/>
          <w:szCs w:val="24"/>
        </w:rPr>
        <w:t xml:space="preserve">Providing meaningful Sports and Physical Activity Programmes </w:t>
      </w:r>
    </w:p>
    <w:p w:rsidR="00EB1E08" w:rsidRPr="00C32E53" w:rsidRDefault="00EB1E08" w:rsidP="001347B5">
      <w:pPr>
        <w:pStyle w:val="ListParagraph"/>
        <w:numPr>
          <w:ilvl w:val="0"/>
          <w:numId w:val="34"/>
        </w:numPr>
        <w:spacing w:line="360" w:lineRule="auto"/>
        <w:jc w:val="both"/>
        <w:rPr>
          <w:rFonts w:asciiTheme="minorHAnsi" w:hAnsiTheme="minorHAnsi" w:cstheme="minorHAnsi"/>
          <w:sz w:val="24"/>
          <w:szCs w:val="24"/>
        </w:rPr>
      </w:pPr>
      <w:r w:rsidRPr="00C32E53">
        <w:rPr>
          <w:rFonts w:asciiTheme="minorHAnsi" w:hAnsiTheme="minorHAnsi" w:cstheme="minorHAnsi"/>
          <w:sz w:val="24"/>
          <w:szCs w:val="24"/>
        </w:rPr>
        <w:t xml:space="preserve">Targeting Low Involvement Groups and Individuals </w:t>
      </w:r>
    </w:p>
    <w:p w:rsidR="00EB1E08" w:rsidRPr="00C32E53" w:rsidRDefault="00EB1E08" w:rsidP="001347B5">
      <w:pPr>
        <w:pStyle w:val="ListParagraph"/>
        <w:numPr>
          <w:ilvl w:val="0"/>
          <w:numId w:val="34"/>
        </w:numPr>
        <w:spacing w:line="360" w:lineRule="auto"/>
        <w:jc w:val="both"/>
        <w:rPr>
          <w:rFonts w:asciiTheme="minorHAnsi" w:hAnsiTheme="minorHAnsi" w:cstheme="minorHAnsi"/>
          <w:sz w:val="24"/>
          <w:szCs w:val="24"/>
        </w:rPr>
      </w:pPr>
      <w:r w:rsidRPr="00C32E53">
        <w:rPr>
          <w:rFonts w:asciiTheme="minorHAnsi" w:hAnsiTheme="minorHAnsi" w:cstheme="minorHAnsi"/>
          <w:sz w:val="24"/>
          <w:szCs w:val="24"/>
        </w:rPr>
        <w:lastRenderedPageBreak/>
        <w:t xml:space="preserve">Identifying Appropriate Places for Participation </w:t>
      </w:r>
    </w:p>
    <w:p w:rsidR="00EB1E08" w:rsidRPr="00C32E53" w:rsidRDefault="00EB1E08" w:rsidP="001347B5">
      <w:pPr>
        <w:pStyle w:val="ListParagraph"/>
        <w:numPr>
          <w:ilvl w:val="0"/>
          <w:numId w:val="34"/>
        </w:numPr>
        <w:spacing w:line="360" w:lineRule="auto"/>
        <w:jc w:val="both"/>
        <w:rPr>
          <w:rFonts w:asciiTheme="minorHAnsi" w:hAnsiTheme="minorHAnsi" w:cstheme="minorHAnsi"/>
          <w:sz w:val="24"/>
          <w:szCs w:val="24"/>
        </w:rPr>
      </w:pPr>
      <w:r w:rsidRPr="00C32E53">
        <w:rPr>
          <w:rFonts w:asciiTheme="minorHAnsi" w:hAnsiTheme="minorHAnsi" w:cstheme="minorHAnsi"/>
          <w:sz w:val="24"/>
          <w:szCs w:val="24"/>
        </w:rPr>
        <w:t xml:space="preserve">Fostering Quality Provision of Sports and Physical Activity Experiences </w:t>
      </w:r>
    </w:p>
    <w:p w:rsidR="006B5400" w:rsidRDefault="006B5400" w:rsidP="001347B5">
      <w:pPr>
        <w:spacing w:line="360" w:lineRule="auto"/>
        <w:rPr>
          <w:rFonts w:asciiTheme="minorHAnsi" w:hAnsiTheme="minorHAnsi" w:cstheme="minorHAnsi"/>
          <w:sz w:val="24"/>
          <w:szCs w:val="24"/>
          <w:lang w:eastAsia="en-IE"/>
        </w:rPr>
      </w:pPr>
    </w:p>
    <w:p w:rsidR="00EB1E08" w:rsidRDefault="00EB1E08" w:rsidP="001347B5">
      <w:pPr>
        <w:spacing w:line="360" w:lineRule="auto"/>
        <w:rPr>
          <w:rFonts w:asciiTheme="minorHAnsi" w:hAnsiTheme="minorHAnsi" w:cstheme="minorHAnsi"/>
          <w:sz w:val="24"/>
          <w:szCs w:val="24"/>
          <w:lang w:eastAsia="en-IE"/>
        </w:rPr>
      </w:pPr>
    </w:p>
    <w:p w:rsidR="00EB1E08" w:rsidRDefault="00EB1E08" w:rsidP="001347B5">
      <w:pPr>
        <w:spacing w:line="360" w:lineRule="auto"/>
        <w:rPr>
          <w:rFonts w:asciiTheme="minorHAnsi" w:hAnsiTheme="minorHAnsi" w:cstheme="minorHAnsi"/>
          <w:sz w:val="24"/>
          <w:szCs w:val="24"/>
          <w:lang w:eastAsia="en-IE"/>
        </w:rPr>
      </w:pPr>
    </w:p>
    <w:p w:rsidR="00EB1E08" w:rsidRDefault="00EB1E08" w:rsidP="001347B5">
      <w:pPr>
        <w:spacing w:line="360" w:lineRule="auto"/>
        <w:rPr>
          <w:rFonts w:asciiTheme="minorHAnsi" w:hAnsiTheme="minorHAnsi" w:cstheme="minorHAnsi"/>
          <w:sz w:val="24"/>
          <w:szCs w:val="24"/>
          <w:lang w:eastAsia="en-IE"/>
        </w:rPr>
      </w:pPr>
    </w:p>
    <w:p w:rsidR="00EB1E08" w:rsidRDefault="00EB1E08" w:rsidP="001347B5">
      <w:pPr>
        <w:spacing w:line="360" w:lineRule="auto"/>
        <w:rPr>
          <w:rFonts w:asciiTheme="minorHAnsi" w:hAnsiTheme="minorHAnsi" w:cstheme="minorHAnsi"/>
          <w:sz w:val="24"/>
          <w:szCs w:val="24"/>
          <w:lang w:eastAsia="en-IE"/>
        </w:rPr>
      </w:pPr>
    </w:p>
    <w:bookmarkEnd w:id="0"/>
    <w:bookmarkEnd w:id="1"/>
    <w:p w:rsidR="00376F90" w:rsidRPr="00C32E53" w:rsidRDefault="00376F90" w:rsidP="001347B5">
      <w:pPr>
        <w:pStyle w:val="Heading2"/>
      </w:pPr>
    </w:p>
    <w:p w:rsidR="00AF0DB0" w:rsidRPr="00C32E53" w:rsidRDefault="00AF0DB0" w:rsidP="001347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30" w:line="360" w:lineRule="auto"/>
        <w:rPr>
          <w:rFonts w:asciiTheme="minorHAnsi" w:hAnsiTheme="minorHAnsi" w:cstheme="minorHAnsi"/>
          <w:b/>
          <w:color w:val="1F497D" w:themeColor="text2"/>
          <w:sz w:val="24"/>
          <w:szCs w:val="24"/>
          <w:lang w:val="en-GB" w:eastAsia="en-GB"/>
        </w:rPr>
      </w:pPr>
      <w:r w:rsidRPr="00C32E53">
        <w:rPr>
          <w:rFonts w:asciiTheme="minorHAnsi" w:hAnsiTheme="minorHAnsi" w:cstheme="minorHAnsi"/>
          <w:b/>
          <w:color w:val="1F497D" w:themeColor="text2"/>
          <w:sz w:val="24"/>
          <w:szCs w:val="24"/>
          <w:lang w:val="en-GB" w:eastAsia="en-GB"/>
        </w:rPr>
        <w:t>CSP Funding</w:t>
      </w:r>
      <w:r w:rsidR="00C32E53" w:rsidRPr="00C32E53">
        <w:rPr>
          <w:rFonts w:asciiTheme="minorHAnsi" w:hAnsiTheme="minorHAnsi" w:cstheme="minorHAnsi"/>
          <w:b/>
          <w:color w:val="1F497D" w:themeColor="text2"/>
          <w:sz w:val="24"/>
          <w:szCs w:val="24"/>
          <w:lang w:val="en-GB" w:eastAsia="en-GB"/>
        </w:rPr>
        <w:t xml:space="preserve"> 2017</w:t>
      </w:r>
    </w:p>
    <w:p w:rsidR="00691922" w:rsidRPr="00CD3CB2" w:rsidRDefault="00691922" w:rsidP="001347B5">
      <w:p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 xml:space="preserve">Core funding for Cavan Sports Partnership is provided by the </w:t>
      </w:r>
      <w:r w:rsidR="00111115" w:rsidRPr="00CD3CB2">
        <w:rPr>
          <w:rFonts w:asciiTheme="minorHAnsi" w:hAnsiTheme="minorHAnsi" w:cstheme="minorHAnsi"/>
          <w:color w:val="000000" w:themeColor="text1"/>
          <w:sz w:val="24"/>
          <w:szCs w:val="24"/>
        </w:rPr>
        <w:t>Sport Ireland</w:t>
      </w:r>
      <w:r w:rsidRPr="00CD3CB2">
        <w:rPr>
          <w:rFonts w:asciiTheme="minorHAnsi" w:hAnsiTheme="minorHAnsi" w:cstheme="minorHAnsi"/>
          <w:color w:val="000000" w:themeColor="text1"/>
          <w:sz w:val="24"/>
          <w:szCs w:val="24"/>
        </w:rPr>
        <w:t>.  In 201</w:t>
      </w:r>
      <w:r w:rsidR="00B10608" w:rsidRPr="00CD3CB2">
        <w:rPr>
          <w:rFonts w:asciiTheme="minorHAnsi" w:hAnsiTheme="minorHAnsi" w:cstheme="minorHAnsi"/>
          <w:color w:val="000000" w:themeColor="text1"/>
          <w:sz w:val="24"/>
          <w:szCs w:val="24"/>
        </w:rPr>
        <w:t>7</w:t>
      </w:r>
      <w:r w:rsidRPr="00CD3CB2">
        <w:rPr>
          <w:rFonts w:asciiTheme="minorHAnsi" w:hAnsiTheme="minorHAnsi" w:cstheme="minorHAnsi"/>
          <w:color w:val="000000" w:themeColor="text1"/>
          <w:sz w:val="24"/>
          <w:szCs w:val="24"/>
        </w:rPr>
        <w:t xml:space="preserve"> the </w:t>
      </w:r>
      <w:r w:rsidR="00B10608" w:rsidRPr="00CD3CB2">
        <w:rPr>
          <w:rFonts w:asciiTheme="minorHAnsi" w:hAnsiTheme="minorHAnsi" w:cstheme="minorHAnsi"/>
          <w:color w:val="000000" w:themeColor="text1"/>
          <w:sz w:val="24"/>
          <w:szCs w:val="24"/>
        </w:rPr>
        <w:t>SI</w:t>
      </w:r>
      <w:r w:rsidRPr="00CD3CB2">
        <w:rPr>
          <w:rFonts w:asciiTheme="minorHAnsi" w:hAnsiTheme="minorHAnsi" w:cstheme="minorHAnsi"/>
          <w:color w:val="000000" w:themeColor="text1"/>
          <w:sz w:val="24"/>
          <w:szCs w:val="24"/>
        </w:rPr>
        <w:t xml:space="preserve"> provided </w:t>
      </w:r>
      <w:r w:rsidR="002814A6" w:rsidRPr="00CD3CB2">
        <w:rPr>
          <w:rFonts w:asciiTheme="minorHAnsi" w:hAnsiTheme="minorHAnsi" w:cstheme="minorHAnsi"/>
          <w:color w:val="000000" w:themeColor="text1"/>
          <w:sz w:val="24"/>
          <w:szCs w:val="24"/>
        </w:rPr>
        <w:t>€</w:t>
      </w:r>
      <w:r w:rsidR="0012140D" w:rsidRPr="00CD3CB2">
        <w:rPr>
          <w:rFonts w:asciiTheme="minorHAnsi" w:hAnsiTheme="minorHAnsi" w:cstheme="minorHAnsi"/>
          <w:color w:val="000000" w:themeColor="text1"/>
          <w:sz w:val="24"/>
          <w:szCs w:val="24"/>
        </w:rPr>
        <w:t>126,41</w:t>
      </w:r>
      <w:r w:rsidR="004D54D3" w:rsidRPr="00CD3CB2">
        <w:rPr>
          <w:rFonts w:asciiTheme="minorHAnsi" w:hAnsiTheme="minorHAnsi" w:cstheme="minorHAnsi"/>
          <w:color w:val="000000" w:themeColor="text1"/>
          <w:sz w:val="24"/>
          <w:szCs w:val="24"/>
        </w:rPr>
        <w:t>5</w:t>
      </w:r>
      <w:r w:rsidR="007411E0" w:rsidRPr="00CD3CB2">
        <w:rPr>
          <w:rFonts w:asciiTheme="minorHAnsi" w:hAnsiTheme="minorHAnsi" w:cstheme="minorHAnsi"/>
          <w:color w:val="000000" w:themeColor="text1"/>
          <w:sz w:val="24"/>
          <w:szCs w:val="24"/>
        </w:rPr>
        <w:t xml:space="preserve"> </w:t>
      </w:r>
      <w:r w:rsidR="002814A6" w:rsidRPr="00CD3CB2">
        <w:rPr>
          <w:rFonts w:asciiTheme="minorHAnsi" w:hAnsiTheme="minorHAnsi" w:cstheme="minorHAnsi"/>
          <w:color w:val="000000" w:themeColor="text1"/>
          <w:sz w:val="24"/>
          <w:szCs w:val="24"/>
        </w:rPr>
        <w:t>for staff and administration costs and a further €</w:t>
      </w:r>
      <w:r w:rsidR="004D54D3" w:rsidRPr="00CD3CB2">
        <w:rPr>
          <w:rFonts w:asciiTheme="minorHAnsi" w:hAnsiTheme="minorHAnsi" w:cstheme="minorHAnsi"/>
          <w:color w:val="000000" w:themeColor="text1"/>
          <w:sz w:val="24"/>
          <w:szCs w:val="24"/>
        </w:rPr>
        <w:t>10,090</w:t>
      </w:r>
      <w:r w:rsidR="007411E0" w:rsidRPr="00CD3CB2">
        <w:rPr>
          <w:rFonts w:asciiTheme="minorHAnsi" w:hAnsiTheme="minorHAnsi" w:cstheme="minorHAnsi"/>
          <w:color w:val="000000" w:themeColor="text1"/>
          <w:sz w:val="24"/>
          <w:szCs w:val="24"/>
        </w:rPr>
        <w:t xml:space="preserve"> </w:t>
      </w:r>
      <w:r w:rsidRPr="00CD3CB2">
        <w:rPr>
          <w:rFonts w:asciiTheme="minorHAnsi" w:hAnsiTheme="minorHAnsi" w:cstheme="minorHAnsi"/>
          <w:color w:val="000000" w:themeColor="text1"/>
          <w:sz w:val="24"/>
          <w:szCs w:val="24"/>
        </w:rPr>
        <w:t xml:space="preserve">in programme funding for high priority targeted initiatives which are identified by CSP.  </w:t>
      </w:r>
    </w:p>
    <w:p w:rsidR="00A47D18" w:rsidRPr="00CD3CB2" w:rsidRDefault="00A47D18" w:rsidP="001347B5">
      <w:p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In addition to this</w:t>
      </w:r>
      <w:r w:rsidR="005A0C39" w:rsidRPr="00CD3CB2">
        <w:rPr>
          <w:rFonts w:asciiTheme="minorHAnsi" w:hAnsiTheme="minorHAnsi" w:cstheme="minorHAnsi"/>
          <w:color w:val="000000" w:themeColor="text1"/>
          <w:sz w:val="24"/>
          <w:szCs w:val="24"/>
        </w:rPr>
        <w:t xml:space="preserve"> </w:t>
      </w:r>
      <w:r w:rsidR="00111115" w:rsidRPr="00CD3CB2">
        <w:rPr>
          <w:rFonts w:asciiTheme="minorHAnsi" w:hAnsiTheme="minorHAnsi" w:cstheme="minorHAnsi"/>
          <w:color w:val="000000" w:themeColor="text1"/>
          <w:sz w:val="24"/>
          <w:szCs w:val="24"/>
        </w:rPr>
        <w:t>Sport Ireland</w:t>
      </w:r>
      <w:r w:rsidRPr="00CD3CB2">
        <w:rPr>
          <w:rFonts w:asciiTheme="minorHAnsi" w:hAnsiTheme="minorHAnsi" w:cstheme="minorHAnsi"/>
          <w:color w:val="000000" w:themeColor="text1"/>
          <w:sz w:val="24"/>
          <w:szCs w:val="24"/>
        </w:rPr>
        <w:t xml:space="preserve"> </w:t>
      </w:r>
      <w:r w:rsidR="005A0C39" w:rsidRPr="00CD3CB2">
        <w:rPr>
          <w:rFonts w:asciiTheme="minorHAnsi" w:hAnsiTheme="minorHAnsi" w:cstheme="minorHAnsi"/>
          <w:color w:val="000000" w:themeColor="text1"/>
          <w:sz w:val="24"/>
          <w:szCs w:val="24"/>
        </w:rPr>
        <w:t xml:space="preserve">provided </w:t>
      </w:r>
    </w:p>
    <w:p w:rsidR="005A0C39" w:rsidRPr="00CD3CB2" w:rsidRDefault="005A0C39" w:rsidP="001347B5">
      <w:pPr>
        <w:pStyle w:val="ListParagraph"/>
        <w:numPr>
          <w:ilvl w:val="0"/>
          <w:numId w:val="26"/>
        </w:num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€25,000 toward the staff and administration costs of the Sports Inclusion Development Programme.</w:t>
      </w:r>
      <w:r w:rsidR="00A47D18" w:rsidRPr="00CD3CB2">
        <w:rPr>
          <w:rFonts w:asciiTheme="minorHAnsi" w:hAnsiTheme="minorHAnsi" w:cstheme="minorHAnsi"/>
          <w:color w:val="000000" w:themeColor="text1"/>
          <w:sz w:val="24"/>
          <w:szCs w:val="24"/>
        </w:rPr>
        <w:t xml:space="preserve"> This position is a shared post between Cavan and Monaghan local sports partnerships.</w:t>
      </w:r>
      <w:r w:rsidR="00B2430A" w:rsidRPr="00CD3CB2">
        <w:rPr>
          <w:rFonts w:asciiTheme="minorHAnsi" w:hAnsiTheme="minorHAnsi" w:cstheme="minorHAnsi"/>
          <w:color w:val="000000" w:themeColor="text1"/>
          <w:sz w:val="24"/>
          <w:szCs w:val="24"/>
        </w:rPr>
        <w:t xml:space="preserve"> </w:t>
      </w:r>
      <w:r w:rsidRPr="00CD3CB2">
        <w:rPr>
          <w:rFonts w:asciiTheme="minorHAnsi" w:hAnsiTheme="minorHAnsi" w:cstheme="minorHAnsi"/>
          <w:color w:val="000000" w:themeColor="text1"/>
          <w:sz w:val="24"/>
          <w:szCs w:val="24"/>
        </w:rPr>
        <w:t>Additional staff and administrative costs were provided by Cavan and Monaghan County Council.</w:t>
      </w:r>
    </w:p>
    <w:p w:rsidR="00B36235" w:rsidRPr="00CD3CB2" w:rsidRDefault="00A47D18" w:rsidP="001347B5">
      <w:pPr>
        <w:pStyle w:val="ListParagraph"/>
        <w:numPr>
          <w:ilvl w:val="0"/>
          <w:numId w:val="26"/>
        </w:num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€35,000 toward the staff costs of the Community Sports Development Officer. Additional staff and administrative costs were provided by Cavan County Council.</w:t>
      </w:r>
    </w:p>
    <w:p w:rsidR="00B36235" w:rsidRPr="00CD3CB2" w:rsidRDefault="00B36235" w:rsidP="001347B5">
      <w:pPr>
        <w:pStyle w:val="ListParagraph"/>
        <w:numPr>
          <w:ilvl w:val="0"/>
          <w:numId w:val="26"/>
        </w:num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Dormant accounts funding totalling €79,213 towards the following:</w:t>
      </w:r>
    </w:p>
    <w:p w:rsidR="00B36235" w:rsidRPr="00CD3CB2" w:rsidRDefault="00B36235" w:rsidP="001347B5">
      <w:pPr>
        <w:pStyle w:val="ListParagraph"/>
        <w:numPr>
          <w:ilvl w:val="0"/>
          <w:numId w:val="27"/>
        </w:num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 xml:space="preserve">Community Coaching programme </w:t>
      </w:r>
    </w:p>
    <w:p w:rsidR="00B36235" w:rsidRPr="00CD3CB2" w:rsidRDefault="00B36235" w:rsidP="001347B5">
      <w:pPr>
        <w:pStyle w:val="ListParagraph"/>
        <w:numPr>
          <w:ilvl w:val="0"/>
          <w:numId w:val="27"/>
        </w:numPr>
        <w:spacing w:line="360" w:lineRule="auto"/>
        <w:rPr>
          <w:rFonts w:asciiTheme="minorHAnsi" w:hAnsiTheme="minorHAnsi" w:cstheme="minorHAnsi"/>
          <w:color w:val="000000" w:themeColor="text1"/>
          <w:sz w:val="24"/>
          <w:szCs w:val="24"/>
        </w:rPr>
      </w:pPr>
      <w:proofErr w:type="spellStart"/>
      <w:r w:rsidRPr="00CD3CB2">
        <w:rPr>
          <w:rFonts w:asciiTheme="minorHAnsi" w:hAnsiTheme="minorHAnsi" w:cstheme="minorHAnsi"/>
          <w:color w:val="000000" w:themeColor="text1"/>
          <w:sz w:val="24"/>
          <w:szCs w:val="24"/>
        </w:rPr>
        <w:t>Kilnaleck</w:t>
      </w:r>
      <w:proofErr w:type="spellEnd"/>
      <w:r w:rsidRPr="00CD3CB2">
        <w:rPr>
          <w:rFonts w:asciiTheme="minorHAnsi" w:hAnsiTheme="minorHAnsi" w:cstheme="minorHAnsi"/>
          <w:color w:val="000000" w:themeColor="text1"/>
          <w:sz w:val="24"/>
          <w:szCs w:val="24"/>
        </w:rPr>
        <w:t xml:space="preserve"> Community Sports Hub</w:t>
      </w:r>
    </w:p>
    <w:p w:rsidR="00B36235" w:rsidRPr="00CD3CB2" w:rsidRDefault="00B36235" w:rsidP="001347B5">
      <w:pPr>
        <w:pStyle w:val="ListParagraph"/>
        <w:numPr>
          <w:ilvl w:val="0"/>
          <w:numId w:val="27"/>
        </w:num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lastRenderedPageBreak/>
        <w:t>Transition year sports leadership programme</w:t>
      </w:r>
    </w:p>
    <w:p w:rsidR="0081298F" w:rsidRPr="00CD3CB2" w:rsidRDefault="0081298F" w:rsidP="001347B5">
      <w:pPr>
        <w:spacing w:line="360" w:lineRule="auto"/>
        <w:rPr>
          <w:rFonts w:asciiTheme="minorHAnsi" w:hAnsiTheme="minorHAnsi" w:cstheme="minorHAnsi"/>
          <w:color w:val="000000" w:themeColor="text1"/>
          <w:sz w:val="24"/>
          <w:szCs w:val="24"/>
        </w:rPr>
      </w:pPr>
    </w:p>
    <w:p w:rsidR="00691922" w:rsidRPr="00CD3CB2" w:rsidRDefault="00691922" w:rsidP="001347B5">
      <w:p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CSP was further funded by the following:</w:t>
      </w:r>
    </w:p>
    <w:p w:rsidR="00691922" w:rsidRPr="00CD3CB2" w:rsidRDefault="00691922" w:rsidP="001347B5">
      <w:pPr>
        <w:pStyle w:val="ListParagraph"/>
        <w:numPr>
          <w:ilvl w:val="0"/>
          <w:numId w:val="19"/>
        </w:num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Cavan County Council as a primary source of funding through “in kind” support such as office space and administrative support.</w:t>
      </w:r>
      <w:r w:rsidR="00E34BD2" w:rsidRPr="00CD3CB2">
        <w:rPr>
          <w:rFonts w:asciiTheme="minorHAnsi" w:hAnsiTheme="minorHAnsi" w:cstheme="minorHAnsi"/>
          <w:color w:val="000000" w:themeColor="text1"/>
          <w:sz w:val="24"/>
          <w:szCs w:val="24"/>
        </w:rPr>
        <w:t xml:space="preserve">  Cavan County Council also provided </w:t>
      </w:r>
      <w:r w:rsidR="002814A6" w:rsidRPr="00CD3CB2">
        <w:rPr>
          <w:rFonts w:asciiTheme="minorHAnsi" w:hAnsiTheme="minorHAnsi" w:cstheme="minorHAnsi"/>
          <w:color w:val="000000" w:themeColor="text1"/>
          <w:sz w:val="24"/>
          <w:szCs w:val="24"/>
        </w:rPr>
        <w:t xml:space="preserve">support </w:t>
      </w:r>
      <w:r w:rsidR="00E34BD2" w:rsidRPr="00CD3CB2">
        <w:rPr>
          <w:rFonts w:asciiTheme="minorHAnsi" w:hAnsiTheme="minorHAnsi" w:cstheme="minorHAnsi"/>
          <w:color w:val="000000" w:themeColor="text1"/>
          <w:sz w:val="24"/>
          <w:szCs w:val="24"/>
        </w:rPr>
        <w:t xml:space="preserve">funding for </w:t>
      </w:r>
      <w:r w:rsidR="00ED01BF" w:rsidRPr="00CD3CB2">
        <w:rPr>
          <w:rFonts w:asciiTheme="minorHAnsi" w:hAnsiTheme="minorHAnsi" w:cstheme="minorHAnsi"/>
          <w:color w:val="000000" w:themeColor="text1"/>
          <w:sz w:val="24"/>
          <w:szCs w:val="24"/>
        </w:rPr>
        <w:t>the Cavan Walking festival</w:t>
      </w:r>
      <w:r w:rsidR="00E34BD2" w:rsidRPr="00CD3CB2">
        <w:rPr>
          <w:rFonts w:asciiTheme="minorHAnsi" w:hAnsiTheme="minorHAnsi" w:cstheme="minorHAnsi"/>
          <w:color w:val="000000" w:themeColor="text1"/>
          <w:sz w:val="24"/>
          <w:szCs w:val="24"/>
        </w:rPr>
        <w:t xml:space="preserve"> events.</w:t>
      </w:r>
    </w:p>
    <w:p w:rsidR="00ED01BF" w:rsidRPr="00CD3CB2" w:rsidRDefault="00691922" w:rsidP="001347B5">
      <w:pPr>
        <w:pStyle w:val="ListParagraph"/>
        <w:numPr>
          <w:ilvl w:val="0"/>
          <w:numId w:val="19"/>
        </w:numPr>
        <w:spacing w:line="360" w:lineRule="auto"/>
        <w:rPr>
          <w:rFonts w:asciiTheme="minorHAnsi" w:hAnsiTheme="minorHAnsi" w:cstheme="minorHAnsi"/>
          <w:sz w:val="24"/>
          <w:szCs w:val="24"/>
          <w:lang w:val="en-GB" w:eastAsia="en-GB"/>
        </w:rPr>
      </w:pPr>
      <w:r w:rsidRPr="00CD3CB2">
        <w:rPr>
          <w:rFonts w:asciiTheme="minorHAnsi" w:hAnsiTheme="minorHAnsi" w:cstheme="minorHAnsi"/>
          <w:color w:val="000000" w:themeColor="text1"/>
          <w:sz w:val="24"/>
          <w:szCs w:val="24"/>
        </w:rPr>
        <w:t>Local partners who provide both financial and “in kind” support for CSP programmes such as venues, access to coaches</w:t>
      </w:r>
      <w:r w:rsidR="00ED01BF" w:rsidRPr="00CD3CB2">
        <w:rPr>
          <w:rFonts w:asciiTheme="minorHAnsi" w:hAnsiTheme="minorHAnsi" w:cstheme="minorHAnsi"/>
          <w:color w:val="000000" w:themeColor="text1"/>
          <w:sz w:val="24"/>
          <w:szCs w:val="24"/>
        </w:rPr>
        <w:t xml:space="preserve"> and supported the administration aspect of programmes</w:t>
      </w:r>
      <w:r w:rsidRPr="00CD3CB2">
        <w:rPr>
          <w:rFonts w:asciiTheme="minorHAnsi" w:hAnsiTheme="minorHAnsi" w:cstheme="minorHAnsi"/>
          <w:color w:val="000000" w:themeColor="text1"/>
          <w:sz w:val="24"/>
          <w:szCs w:val="24"/>
        </w:rPr>
        <w:t>.</w:t>
      </w:r>
    </w:p>
    <w:p w:rsidR="001259B7" w:rsidRPr="00CD3CB2" w:rsidRDefault="001259B7" w:rsidP="001347B5">
      <w:pPr>
        <w:pStyle w:val="ListParagraph"/>
        <w:numPr>
          <w:ilvl w:val="0"/>
          <w:numId w:val="19"/>
        </w:numPr>
        <w:spacing w:line="360" w:lineRule="auto"/>
        <w:rPr>
          <w:rFonts w:asciiTheme="minorHAnsi" w:hAnsiTheme="minorHAnsi" w:cstheme="minorHAnsi"/>
          <w:sz w:val="24"/>
          <w:szCs w:val="24"/>
          <w:lang w:val="en-GB" w:eastAsia="en-GB"/>
        </w:rPr>
      </w:pPr>
      <w:r w:rsidRPr="00CD3CB2">
        <w:rPr>
          <w:rFonts w:asciiTheme="minorHAnsi" w:hAnsiTheme="minorHAnsi" w:cstheme="minorHAnsi"/>
          <w:sz w:val="24"/>
          <w:szCs w:val="24"/>
        </w:rPr>
        <w:t>Additional programme funding in 2017 was awarded from the following external sources:</w:t>
      </w:r>
    </w:p>
    <w:p w:rsidR="001259B7" w:rsidRPr="00CD3CB2" w:rsidRDefault="001259B7" w:rsidP="001347B5">
      <w:pPr>
        <w:spacing w:line="360" w:lineRule="auto"/>
        <w:ind w:left="720"/>
        <w:rPr>
          <w:rFonts w:asciiTheme="minorHAnsi" w:hAnsiTheme="minorHAnsi" w:cstheme="minorHAnsi"/>
          <w:sz w:val="24"/>
          <w:szCs w:val="24"/>
          <w:lang w:val="en-GB" w:eastAsia="en-GB"/>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976"/>
      </w:tblGrid>
      <w:tr w:rsidR="001259B7" w:rsidRPr="00CD3CB2" w:rsidTr="003F7B33">
        <w:trPr>
          <w:trHeight w:val="197"/>
        </w:trPr>
        <w:tc>
          <w:tcPr>
            <w:tcW w:w="4975" w:type="dxa"/>
            <w:vAlign w:val="center"/>
          </w:tcPr>
          <w:p w:rsidR="001259B7" w:rsidRPr="00CD3CB2" w:rsidRDefault="001259B7" w:rsidP="001347B5">
            <w:pPr>
              <w:spacing w:after="0" w:line="360" w:lineRule="auto"/>
              <w:rPr>
                <w:rFonts w:asciiTheme="minorHAnsi" w:eastAsia="Times New Roman" w:hAnsiTheme="minorHAnsi" w:cstheme="minorHAnsi"/>
                <w:b/>
                <w:bCs/>
                <w:sz w:val="24"/>
                <w:szCs w:val="24"/>
                <w:lang w:val="en-GB" w:eastAsia="en-GB"/>
              </w:rPr>
            </w:pPr>
            <w:r w:rsidRPr="00CD3CB2">
              <w:rPr>
                <w:rFonts w:asciiTheme="minorHAnsi" w:eastAsia="Times New Roman" w:hAnsiTheme="minorHAnsi" w:cstheme="minorHAnsi"/>
                <w:b/>
                <w:bCs/>
                <w:sz w:val="24"/>
                <w:szCs w:val="24"/>
                <w:lang w:val="en-GB" w:eastAsia="en-GB"/>
              </w:rPr>
              <w:t>Cavan County Council</w:t>
            </w:r>
          </w:p>
          <w:p w:rsidR="001259B7" w:rsidRPr="00CD3CB2" w:rsidRDefault="001259B7" w:rsidP="001347B5">
            <w:pPr>
              <w:spacing w:after="0" w:line="360" w:lineRule="auto"/>
              <w:rPr>
                <w:rFonts w:asciiTheme="minorHAnsi" w:eastAsia="Times New Roman" w:hAnsiTheme="minorHAnsi" w:cstheme="minorHAnsi"/>
                <w:b/>
                <w:bCs/>
                <w:sz w:val="24"/>
                <w:szCs w:val="24"/>
                <w:lang w:val="en-GB" w:eastAsia="en-GB"/>
              </w:rPr>
            </w:pPr>
          </w:p>
        </w:tc>
        <w:tc>
          <w:tcPr>
            <w:tcW w:w="4976" w:type="dxa"/>
            <w:vAlign w:val="center"/>
          </w:tcPr>
          <w:p w:rsidR="001259B7" w:rsidRPr="00CD3CB2" w:rsidRDefault="001259B7" w:rsidP="001347B5">
            <w:pPr>
              <w:spacing w:after="0" w:line="360" w:lineRule="auto"/>
              <w:jc w:val="center"/>
              <w:rPr>
                <w:rFonts w:asciiTheme="minorHAnsi" w:eastAsia="Times New Roman" w:hAnsiTheme="minorHAnsi" w:cstheme="minorHAnsi"/>
                <w:sz w:val="24"/>
                <w:szCs w:val="24"/>
                <w:lang w:val="en-GB" w:eastAsia="en-GB"/>
              </w:rPr>
            </w:pPr>
            <w:r w:rsidRPr="00CD3CB2">
              <w:rPr>
                <w:rFonts w:asciiTheme="minorHAnsi" w:eastAsia="Times New Roman" w:hAnsiTheme="minorHAnsi" w:cstheme="minorHAnsi"/>
                <w:sz w:val="24"/>
                <w:szCs w:val="24"/>
                <w:lang w:val="en-GB" w:eastAsia="en-GB"/>
              </w:rPr>
              <w:t>€20,000</w:t>
            </w:r>
          </w:p>
        </w:tc>
      </w:tr>
      <w:tr w:rsidR="001259B7" w:rsidRPr="00CD3CB2" w:rsidTr="003F7B33">
        <w:trPr>
          <w:trHeight w:val="197"/>
        </w:trPr>
        <w:tc>
          <w:tcPr>
            <w:tcW w:w="4975" w:type="dxa"/>
            <w:vAlign w:val="center"/>
          </w:tcPr>
          <w:p w:rsidR="001259B7" w:rsidRPr="00CD3CB2" w:rsidRDefault="001259B7" w:rsidP="001347B5">
            <w:pPr>
              <w:spacing w:after="0" w:line="360" w:lineRule="auto"/>
              <w:rPr>
                <w:rFonts w:asciiTheme="minorHAnsi" w:eastAsia="Times New Roman" w:hAnsiTheme="minorHAnsi" w:cstheme="minorHAnsi"/>
                <w:b/>
                <w:bCs/>
                <w:sz w:val="24"/>
                <w:szCs w:val="24"/>
                <w:lang w:val="en-GB" w:eastAsia="en-GB"/>
              </w:rPr>
            </w:pPr>
            <w:r w:rsidRPr="00CD3CB2">
              <w:rPr>
                <w:rFonts w:asciiTheme="minorHAnsi" w:eastAsia="Times New Roman" w:hAnsiTheme="minorHAnsi" w:cstheme="minorHAnsi"/>
                <w:b/>
                <w:bCs/>
                <w:sz w:val="24"/>
                <w:szCs w:val="24"/>
                <w:lang w:val="en-GB" w:eastAsia="en-GB"/>
              </w:rPr>
              <w:t>Cycling Ireland</w:t>
            </w:r>
          </w:p>
        </w:tc>
        <w:tc>
          <w:tcPr>
            <w:tcW w:w="4976" w:type="dxa"/>
            <w:vAlign w:val="center"/>
          </w:tcPr>
          <w:p w:rsidR="001259B7" w:rsidRPr="00CD3CB2" w:rsidRDefault="001259B7" w:rsidP="001347B5">
            <w:pPr>
              <w:spacing w:after="0" w:line="360" w:lineRule="auto"/>
              <w:jc w:val="center"/>
              <w:rPr>
                <w:rFonts w:asciiTheme="minorHAnsi" w:eastAsia="Times New Roman" w:hAnsiTheme="minorHAnsi" w:cstheme="minorHAnsi"/>
                <w:sz w:val="24"/>
                <w:szCs w:val="24"/>
                <w:lang w:val="en-GB" w:eastAsia="en-GB"/>
              </w:rPr>
            </w:pPr>
            <w:r w:rsidRPr="00CD3CB2">
              <w:rPr>
                <w:rFonts w:asciiTheme="minorHAnsi" w:eastAsia="Times New Roman" w:hAnsiTheme="minorHAnsi" w:cstheme="minorHAnsi"/>
                <w:sz w:val="24"/>
                <w:szCs w:val="24"/>
                <w:lang w:val="en-GB" w:eastAsia="en-GB"/>
              </w:rPr>
              <w:t>€4,000</w:t>
            </w:r>
          </w:p>
          <w:p w:rsidR="001F3825" w:rsidRPr="00CD3CB2" w:rsidRDefault="001F3825" w:rsidP="001347B5">
            <w:pPr>
              <w:spacing w:after="0" w:line="360" w:lineRule="auto"/>
              <w:jc w:val="center"/>
              <w:rPr>
                <w:rFonts w:asciiTheme="minorHAnsi" w:eastAsia="Times New Roman" w:hAnsiTheme="minorHAnsi" w:cstheme="minorHAnsi"/>
                <w:sz w:val="24"/>
                <w:szCs w:val="24"/>
                <w:lang w:val="en-GB" w:eastAsia="en-GB"/>
              </w:rPr>
            </w:pPr>
          </w:p>
        </w:tc>
      </w:tr>
      <w:tr w:rsidR="001259B7" w:rsidRPr="00CD3CB2" w:rsidTr="003F7B33">
        <w:trPr>
          <w:trHeight w:val="197"/>
        </w:trPr>
        <w:tc>
          <w:tcPr>
            <w:tcW w:w="4975" w:type="dxa"/>
            <w:vAlign w:val="center"/>
          </w:tcPr>
          <w:p w:rsidR="001259B7" w:rsidRPr="00CD3CB2" w:rsidRDefault="001259B7" w:rsidP="001347B5">
            <w:pPr>
              <w:spacing w:after="0" w:line="360" w:lineRule="auto"/>
              <w:rPr>
                <w:rFonts w:asciiTheme="minorHAnsi" w:eastAsia="Times New Roman" w:hAnsiTheme="minorHAnsi" w:cstheme="minorHAnsi"/>
                <w:b/>
                <w:bCs/>
                <w:sz w:val="24"/>
                <w:szCs w:val="24"/>
                <w:lang w:val="en-GB" w:eastAsia="en-GB"/>
              </w:rPr>
            </w:pPr>
            <w:r w:rsidRPr="00CD3CB2">
              <w:rPr>
                <w:rFonts w:asciiTheme="minorHAnsi" w:eastAsia="Times New Roman" w:hAnsiTheme="minorHAnsi" w:cstheme="minorHAnsi"/>
                <w:b/>
                <w:bCs/>
                <w:sz w:val="24"/>
                <w:szCs w:val="24"/>
                <w:lang w:val="en-GB" w:eastAsia="en-GB"/>
              </w:rPr>
              <w:t xml:space="preserve">Go for Life </w:t>
            </w:r>
          </w:p>
          <w:p w:rsidR="001259B7" w:rsidRPr="00CD3CB2" w:rsidRDefault="001259B7" w:rsidP="001347B5">
            <w:pPr>
              <w:spacing w:after="0" w:line="360" w:lineRule="auto"/>
              <w:rPr>
                <w:rFonts w:asciiTheme="minorHAnsi" w:eastAsia="Times New Roman" w:hAnsiTheme="minorHAnsi" w:cstheme="minorHAnsi"/>
                <w:b/>
                <w:bCs/>
                <w:sz w:val="24"/>
                <w:szCs w:val="24"/>
                <w:lang w:val="en-GB" w:eastAsia="en-GB"/>
              </w:rPr>
            </w:pPr>
          </w:p>
        </w:tc>
        <w:tc>
          <w:tcPr>
            <w:tcW w:w="4976" w:type="dxa"/>
            <w:vAlign w:val="center"/>
          </w:tcPr>
          <w:p w:rsidR="001259B7" w:rsidRPr="00CD3CB2" w:rsidRDefault="001259B7" w:rsidP="001347B5">
            <w:pPr>
              <w:spacing w:after="0" w:line="360" w:lineRule="auto"/>
              <w:jc w:val="center"/>
              <w:rPr>
                <w:rFonts w:asciiTheme="minorHAnsi" w:eastAsia="Times New Roman" w:hAnsiTheme="minorHAnsi" w:cstheme="minorHAnsi"/>
                <w:sz w:val="24"/>
                <w:szCs w:val="24"/>
                <w:lang w:val="en-GB" w:eastAsia="en-GB"/>
              </w:rPr>
            </w:pPr>
            <w:r w:rsidRPr="00CD3CB2">
              <w:rPr>
                <w:rFonts w:asciiTheme="minorHAnsi" w:eastAsia="Times New Roman" w:hAnsiTheme="minorHAnsi" w:cstheme="minorHAnsi"/>
                <w:sz w:val="24"/>
                <w:szCs w:val="24"/>
                <w:lang w:val="en-GB" w:eastAsia="en-GB"/>
              </w:rPr>
              <w:t>€1,000</w:t>
            </w:r>
          </w:p>
        </w:tc>
      </w:tr>
      <w:tr w:rsidR="001259B7" w:rsidRPr="00CD3CB2" w:rsidTr="003F7B33">
        <w:trPr>
          <w:trHeight w:val="184"/>
        </w:trPr>
        <w:tc>
          <w:tcPr>
            <w:tcW w:w="4975" w:type="dxa"/>
            <w:vAlign w:val="center"/>
          </w:tcPr>
          <w:p w:rsidR="001259B7" w:rsidRPr="00CD3CB2" w:rsidRDefault="001259B7" w:rsidP="001347B5">
            <w:pPr>
              <w:spacing w:after="0" w:line="360" w:lineRule="auto"/>
              <w:rPr>
                <w:rFonts w:asciiTheme="minorHAnsi" w:eastAsia="Times New Roman" w:hAnsiTheme="minorHAnsi" w:cstheme="minorHAnsi"/>
                <w:b/>
                <w:bCs/>
                <w:sz w:val="24"/>
                <w:szCs w:val="24"/>
                <w:lang w:val="en-GB" w:eastAsia="en-GB"/>
              </w:rPr>
            </w:pPr>
            <w:r w:rsidRPr="00CD3CB2">
              <w:rPr>
                <w:rFonts w:asciiTheme="minorHAnsi" w:eastAsia="Times New Roman" w:hAnsiTheme="minorHAnsi" w:cstheme="minorHAnsi"/>
                <w:b/>
                <w:bCs/>
                <w:sz w:val="24"/>
                <w:szCs w:val="24"/>
                <w:lang w:val="en-GB" w:eastAsia="en-GB"/>
              </w:rPr>
              <w:t>National Bike Week</w:t>
            </w:r>
          </w:p>
          <w:p w:rsidR="001259B7" w:rsidRPr="00CD3CB2" w:rsidRDefault="001259B7" w:rsidP="001347B5">
            <w:pPr>
              <w:spacing w:after="0" w:line="360" w:lineRule="auto"/>
              <w:rPr>
                <w:rFonts w:asciiTheme="minorHAnsi" w:eastAsia="Times New Roman" w:hAnsiTheme="minorHAnsi" w:cstheme="minorHAnsi"/>
                <w:b/>
                <w:bCs/>
                <w:sz w:val="24"/>
                <w:szCs w:val="24"/>
                <w:lang w:val="en-GB" w:eastAsia="en-GB"/>
              </w:rPr>
            </w:pPr>
          </w:p>
        </w:tc>
        <w:tc>
          <w:tcPr>
            <w:tcW w:w="4976" w:type="dxa"/>
            <w:vAlign w:val="center"/>
          </w:tcPr>
          <w:p w:rsidR="001259B7" w:rsidRPr="00CD3CB2" w:rsidRDefault="001259B7" w:rsidP="001347B5">
            <w:pPr>
              <w:spacing w:after="0" w:line="360" w:lineRule="auto"/>
              <w:jc w:val="center"/>
              <w:rPr>
                <w:rFonts w:asciiTheme="minorHAnsi" w:eastAsia="Times New Roman" w:hAnsiTheme="minorHAnsi" w:cstheme="minorHAnsi"/>
                <w:sz w:val="24"/>
                <w:szCs w:val="24"/>
                <w:lang w:val="en-GB" w:eastAsia="en-GB"/>
              </w:rPr>
            </w:pPr>
            <w:r w:rsidRPr="00CD3CB2">
              <w:rPr>
                <w:rFonts w:asciiTheme="minorHAnsi" w:eastAsia="Times New Roman" w:hAnsiTheme="minorHAnsi" w:cstheme="minorHAnsi"/>
                <w:sz w:val="24"/>
                <w:szCs w:val="24"/>
                <w:lang w:val="en-GB" w:eastAsia="en-GB"/>
              </w:rPr>
              <w:t>€5,000</w:t>
            </w:r>
          </w:p>
        </w:tc>
      </w:tr>
      <w:tr w:rsidR="001259B7" w:rsidRPr="00CD3CB2" w:rsidTr="003F7B33">
        <w:trPr>
          <w:trHeight w:val="210"/>
        </w:trPr>
        <w:tc>
          <w:tcPr>
            <w:tcW w:w="4975" w:type="dxa"/>
            <w:vAlign w:val="center"/>
          </w:tcPr>
          <w:p w:rsidR="001259B7" w:rsidRPr="00CD3CB2" w:rsidRDefault="001259B7" w:rsidP="001347B5">
            <w:pPr>
              <w:spacing w:line="360" w:lineRule="auto"/>
              <w:rPr>
                <w:rFonts w:asciiTheme="minorHAnsi" w:eastAsia="Times New Roman" w:hAnsiTheme="minorHAnsi" w:cstheme="minorHAnsi"/>
                <w:b/>
                <w:bCs/>
                <w:sz w:val="24"/>
                <w:szCs w:val="24"/>
                <w:lang w:val="en-GB" w:eastAsia="en-GB"/>
              </w:rPr>
            </w:pPr>
            <w:r w:rsidRPr="00CD3CB2">
              <w:rPr>
                <w:rFonts w:asciiTheme="minorHAnsi" w:eastAsia="Times New Roman" w:hAnsiTheme="minorHAnsi" w:cstheme="minorHAnsi"/>
                <w:b/>
                <w:bCs/>
                <w:sz w:val="24"/>
                <w:szCs w:val="24"/>
                <w:lang w:val="en-GB" w:eastAsia="en-GB"/>
              </w:rPr>
              <w:t>Dormant Accounts</w:t>
            </w:r>
          </w:p>
        </w:tc>
        <w:tc>
          <w:tcPr>
            <w:tcW w:w="4976" w:type="dxa"/>
            <w:vAlign w:val="center"/>
          </w:tcPr>
          <w:p w:rsidR="001259B7" w:rsidRPr="00CD3CB2" w:rsidRDefault="001259B7" w:rsidP="001347B5">
            <w:pPr>
              <w:spacing w:line="360" w:lineRule="auto"/>
              <w:jc w:val="center"/>
              <w:rPr>
                <w:rFonts w:asciiTheme="minorHAnsi" w:eastAsia="Times New Roman" w:hAnsiTheme="minorHAnsi" w:cstheme="minorHAnsi"/>
                <w:sz w:val="24"/>
                <w:szCs w:val="24"/>
                <w:lang w:val="en-GB" w:eastAsia="en-GB"/>
              </w:rPr>
            </w:pPr>
            <w:r w:rsidRPr="00CD3CB2">
              <w:rPr>
                <w:rFonts w:asciiTheme="minorHAnsi" w:eastAsia="Times New Roman" w:hAnsiTheme="minorHAnsi" w:cstheme="minorHAnsi"/>
                <w:sz w:val="24"/>
                <w:szCs w:val="24"/>
                <w:lang w:val="en-GB" w:eastAsia="en-GB"/>
              </w:rPr>
              <w:t>€79,213</w:t>
            </w:r>
          </w:p>
        </w:tc>
      </w:tr>
      <w:tr w:rsidR="001259B7" w:rsidRPr="00CD3CB2" w:rsidTr="003F7B33">
        <w:trPr>
          <w:trHeight w:val="210"/>
        </w:trPr>
        <w:tc>
          <w:tcPr>
            <w:tcW w:w="4975" w:type="dxa"/>
            <w:vAlign w:val="center"/>
          </w:tcPr>
          <w:p w:rsidR="001259B7" w:rsidRPr="00CD3CB2" w:rsidRDefault="001259B7" w:rsidP="001347B5">
            <w:pPr>
              <w:spacing w:line="360" w:lineRule="auto"/>
              <w:rPr>
                <w:rFonts w:asciiTheme="minorHAnsi" w:eastAsia="Times New Roman" w:hAnsiTheme="minorHAnsi" w:cstheme="minorHAnsi"/>
                <w:b/>
                <w:bCs/>
                <w:sz w:val="24"/>
                <w:szCs w:val="24"/>
                <w:lang w:val="en-GB" w:eastAsia="en-GB"/>
              </w:rPr>
            </w:pPr>
            <w:r w:rsidRPr="00CD3CB2">
              <w:rPr>
                <w:rFonts w:asciiTheme="minorHAnsi" w:eastAsia="Times New Roman" w:hAnsiTheme="minorHAnsi" w:cstheme="minorHAnsi"/>
                <w:b/>
                <w:bCs/>
                <w:sz w:val="24"/>
                <w:szCs w:val="24"/>
                <w:lang w:val="en-GB" w:eastAsia="en-GB"/>
              </w:rPr>
              <w:t>Waterways Ireland</w:t>
            </w:r>
          </w:p>
        </w:tc>
        <w:tc>
          <w:tcPr>
            <w:tcW w:w="4976" w:type="dxa"/>
            <w:vAlign w:val="center"/>
          </w:tcPr>
          <w:p w:rsidR="001259B7" w:rsidRPr="00CD3CB2" w:rsidRDefault="001259B7" w:rsidP="001347B5">
            <w:pPr>
              <w:spacing w:line="360" w:lineRule="auto"/>
              <w:jc w:val="center"/>
              <w:rPr>
                <w:rFonts w:asciiTheme="minorHAnsi" w:eastAsia="Times New Roman" w:hAnsiTheme="minorHAnsi" w:cstheme="minorHAnsi"/>
                <w:sz w:val="24"/>
                <w:szCs w:val="24"/>
                <w:lang w:val="en-GB" w:eastAsia="en-GB"/>
              </w:rPr>
            </w:pPr>
            <w:r w:rsidRPr="00CD3CB2">
              <w:rPr>
                <w:rFonts w:asciiTheme="minorHAnsi" w:eastAsia="Times New Roman" w:hAnsiTheme="minorHAnsi" w:cstheme="minorHAnsi"/>
                <w:sz w:val="24"/>
                <w:szCs w:val="24"/>
                <w:lang w:val="en-GB" w:eastAsia="en-GB"/>
              </w:rPr>
              <w:t>€2,000</w:t>
            </w:r>
          </w:p>
        </w:tc>
      </w:tr>
      <w:tr w:rsidR="001259B7" w:rsidRPr="00CD3CB2" w:rsidTr="003F7B33">
        <w:trPr>
          <w:trHeight w:val="525"/>
        </w:trPr>
        <w:tc>
          <w:tcPr>
            <w:tcW w:w="4975" w:type="dxa"/>
            <w:vAlign w:val="center"/>
          </w:tcPr>
          <w:p w:rsidR="001259B7" w:rsidRPr="00CD3CB2" w:rsidRDefault="001259B7" w:rsidP="001347B5">
            <w:pPr>
              <w:spacing w:line="360" w:lineRule="auto"/>
              <w:rPr>
                <w:rFonts w:asciiTheme="minorHAnsi" w:eastAsia="Times New Roman" w:hAnsiTheme="minorHAnsi" w:cstheme="minorHAnsi"/>
                <w:b/>
                <w:bCs/>
                <w:sz w:val="24"/>
                <w:szCs w:val="24"/>
                <w:lang w:val="en-GB" w:eastAsia="en-GB"/>
              </w:rPr>
            </w:pPr>
            <w:r w:rsidRPr="00CD3CB2">
              <w:rPr>
                <w:rFonts w:asciiTheme="minorHAnsi" w:eastAsia="Times New Roman" w:hAnsiTheme="minorHAnsi" w:cstheme="minorHAnsi"/>
                <w:b/>
                <w:bCs/>
                <w:sz w:val="24"/>
                <w:szCs w:val="24"/>
                <w:lang w:val="en-GB" w:eastAsia="en-GB"/>
              </w:rPr>
              <w:t>National Recreation week</w:t>
            </w:r>
          </w:p>
        </w:tc>
        <w:tc>
          <w:tcPr>
            <w:tcW w:w="4976" w:type="dxa"/>
            <w:vAlign w:val="center"/>
          </w:tcPr>
          <w:p w:rsidR="001259B7" w:rsidRPr="00CD3CB2" w:rsidRDefault="001259B7" w:rsidP="001347B5">
            <w:pPr>
              <w:spacing w:line="360" w:lineRule="auto"/>
              <w:jc w:val="center"/>
              <w:rPr>
                <w:rFonts w:asciiTheme="minorHAnsi" w:eastAsia="Times New Roman" w:hAnsiTheme="minorHAnsi" w:cstheme="minorHAnsi"/>
                <w:sz w:val="24"/>
                <w:szCs w:val="24"/>
                <w:lang w:val="en-GB" w:eastAsia="en-GB"/>
              </w:rPr>
            </w:pPr>
            <w:r w:rsidRPr="00CD3CB2">
              <w:rPr>
                <w:rFonts w:asciiTheme="minorHAnsi" w:eastAsia="Times New Roman" w:hAnsiTheme="minorHAnsi" w:cstheme="minorHAnsi"/>
                <w:bCs/>
                <w:sz w:val="24"/>
                <w:szCs w:val="24"/>
                <w:lang w:val="en-GB" w:eastAsia="en-GB"/>
              </w:rPr>
              <w:t>€1,000</w:t>
            </w:r>
          </w:p>
        </w:tc>
      </w:tr>
      <w:tr w:rsidR="001259B7" w:rsidRPr="00CD3CB2" w:rsidTr="003F7B33">
        <w:trPr>
          <w:trHeight w:val="420"/>
        </w:trPr>
        <w:tc>
          <w:tcPr>
            <w:tcW w:w="4975" w:type="dxa"/>
            <w:vAlign w:val="center"/>
          </w:tcPr>
          <w:p w:rsidR="001259B7" w:rsidRPr="00CD3CB2" w:rsidRDefault="001259B7" w:rsidP="001347B5">
            <w:pPr>
              <w:spacing w:line="360" w:lineRule="auto"/>
              <w:rPr>
                <w:rFonts w:asciiTheme="minorHAnsi" w:eastAsia="Times New Roman" w:hAnsiTheme="minorHAnsi" w:cstheme="minorHAnsi"/>
                <w:b/>
                <w:bCs/>
                <w:sz w:val="24"/>
                <w:szCs w:val="24"/>
                <w:lang w:val="en-GB" w:eastAsia="en-GB"/>
              </w:rPr>
            </w:pPr>
            <w:r w:rsidRPr="00CD3CB2">
              <w:rPr>
                <w:rFonts w:asciiTheme="minorHAnsi" w:eastAsia="Times New Roman" w:hAnsiTheme="minorHAnsi" w:cstheme="minorHAnsi"/>
                <w:b/>
                <w:bCs/>
                <w:sz w:val="24"/>
                <w:szCs w:val="24"/>
                <w:lang w:val="en-GB" w:eastAsia="en-GB"/>
              </w:rPr>
              <w:t xml:space="preserve">National Play Day </w:t>
            </w:r>
          </w:p>
        </w:tc>
        <w:tc>
          <w:tcPr>
            <w:tcW w:w="4976" w:type="dxa"/>
            <w:vAlign w:val="center"/>
          </w:tcPr>
          <w:p w:rsidR="001259B7" w:rsidRPr="00CD3CB2" w:rsidRDefault="001259B7" w:rsidP="001347B5">
            <w:pPr>
              <w:spacing w:line="360" w:lineRule="auto"/>
              <w:jc w:val="center"/>
              <w:rPr>
                <w:rFonts w:asciiTheme="minorHAnsi" w:eastAsia="Times New Roman" w:hAnsiTheme="minorHAnsi" w:cstheme="minorHAnsi"/>
                <w:bCs/>
                <w:sz w:val="24"/>
                <w:szCs w:val="24"/>
                <w:lang w:val="en-GB" w:eastAsia="en-GB"/>
              </w:rPr>
            </w:pPr>
            <w:r w:rsidRPr="00CD3CB2">
              <w:rPr>
                <w:rFonts w:asciiTheme="minorHAnsi" w:eastAsia="Times New Roman" w:hAnsiTheme="minorHAnsi" w:cstheme="minorHAnsi"/>
                <w:bCs/>
                <w:sz w:val="24"/>
                <w:szCs w:val="24"/>
                <w:lang w:val="en-GB" w:eastAsia="en-GB"/>
              </w:rPr>
              <w:t>€650</w:t>
            </w:r>
          </w:p>
        </w:tc>
      </w:tr>
      <w:tr w:rsidR="001F3825" w:rsidRPr="00CD3CB2" w:rsidTr="00C32E53">
        <w:trPr>
          <w:trHeight w:val="420"/>
        </w:trPr>
        <w:tc>
          <w:tcPr>
            <w:tcW w:w="4975" w:type="dxa"/>
            <w:shd w:val="clear" w:color="auto" w:fill="D9D9D9" w:themeFill="background1" w:themeFillShade="D9"/>
            <w:vAlign w:val="center"/>
          </w:tcPr>
          <w:p w:rsidR="001F3825" w:rsidRPr="00CD3CB2" w:rsidRDefault="001F3825" w:rsidP="001347B5">
            <w:pPr>
              <w:spacing w:line="360" w:lineRule="auto"/>
              <w:rPr>
                <w:rFonts w:asciiTheme="minorHAnsi" w:eastAsia="Times New Roman" w:hAnsiTheme="minorHAnsi" w:cstheme="minorHAnsi"/>
                <w:b/>
                <w:bCs/>
                <w:sz w:val="24"/>
                <w:szCs w:val="24"/>
                <w:lang w:val="en-GB" w:eastAsia="en-GB"/>
              </w:rPr>
            </w:pPr>
            <w:r w:rsidRPr="00CD3CB2">
              <w:rPr>
                <w:rFonts w:asciiTheme="minorHAnsi" w:eastAsia="Times New Roman" w:hAnsiTheme="minorHAnsi" w:cstheme="minorHAnsi"/>
                <w:b/>
                <w:bCs/>
                <w:sz w:val="24"/>
                <w:szCs w:val="24"/>
                <w:lang w:val="en-GB" w:eastAsia="en-GB"/>
              </w:rPr>
              <w:lastRenderedPageBreak/>
              <w:t>Total</w:t>
            </w:r>
          </w:p>
        </w:tc>
        <w:tc>
          <w:tcPr>
            <w:tcW w:w="4976" w:type="dxa"/>
            <w:shd w:val="clear" w:color="auto" w:fill="D9D9D9" w:themeFill="background1" w:themeFillShade="D9"/>
            <w:vAlign w:val="center"/>
          </w:tcPr>
          <w:p w:rsidR="001F3825" w:rsidRPr="00CD3CB2" w:rsidRDefault="00C22545" w:rsidP="001347B5">
            <w:pPr>
              <w:spacing w:line="360" w:lineRule="auto"/>
              <w:jc w:val="center"/>
              <w:rPr>
                <w:rFonts w:asciiTheme="minorHAnsi" w:eastAsia="Times New Roman" w:hAnsiTheme="minorHAnsi" w:cstheme="minorHAnsi"/>
                <w:b/>
                <w:bCs/>
                <w:sz w:val="24"/>
                <w:szCs w:val="24"/>
                <w:lang w:val="en-GB" w:eastAsia="en-GB"/>
              </w:rPr>
            </w:pPr>
            <w:r>
              <w:rPr>
                <w:rFonts w:asciiTheme="minorHAnsi" w:eastAsia="Times New Roman" w:hAnsiTheme="minorHAnsi" w:cstheme="minorHAnsi"/>
                <w:b/>
                <w:bCs/>
                <w:sz w:val="24"/>
                <w:szCs w:val="24"/>
                <w:lang w:val="en-GB" w:eastAsia="en-GB"/>
              </w:rPr>
              <w:t>€11</w:t>
            </w:r>
            <w:r w:rsidR="001F3825" w:rsidRPr="00CD3CB2">
              <w:rPr>
                <w:rFonts w:asciiTheme="minorHAnsi" w:eastAsia="Times New Roman" w:hAnsiTheme="minorHAnsi" w:cstheme="minorHAnsi"/>
                <w:b/>
                <w:bCs/>
                <w:sz w:val="24"/>
                <w:szCs w:val="24"/>
                <w:lang w:val="en-GB" w:eastAsia="en-GB"/>
              </w:rPr>
              <w:t>2,863</w:t>
            </w:r>
          </w:p>
        </w:tc>
      </w:tr>
    </w:tbl>
    <w:p w:rsidR="001259B7" w:rsidRPr="00CD3CB2" w:rsidRDefault="001259B7" w:rsidP="001347B5">
      <w:pPr>
        <w:spacing w:line="360" w:lineRule="auto"/>
        <w:rPr>
          <w:rFonts w:asciiTheme="minorHAnsi" w:hAnsiTheme="minorHAnsi" w:cstheme="minorHAnsi"/>
          <w:sz w:val="24"/>
          <w:szCs w:val="24"/>
          <w:lang w:val="en-GB" w:eastAsia="en-GB"/>
        </w:rPr>
      </w:pPr>
    </w:p>
    <w:p w:rsidR="001259B7" w:rsidRPr="00CD3CB2" w:rsidRDefault="001259B7" w:rsidP="001347B5">
      <w:pPr>
        <w:spacing w:line="360" w:lineRule="auto"/>
        <w:rPr>
          <w:rFonts w:asciiTheme="minorHAnsi" w:hAnsiTheme="minorHAnsi" w:cstheme="minorHAnsi"/>
          <w:sz w:val="24"/>
          <w:szCs w:val="24"/>
          <w:lang w:val="en-GB" w:eastAsia="en-GB"/>
        </w:rPr>
      </w:pPr>
    </w:p>
    <w:p w:rsidR="001259B7" w:rsidRDefault="001259B7" w:rsidP="001347B5">
      <w:pPr>
        <w:spacing w:line="360" w:lineRule="auto"/>
        <w:rPr>
          <w:rFonts w:asciiTheme="minorHAnsi" w:hAnsiTheme="minorHAnsi" w:cstheme="minorHAnsi"/>
          <w:color w:val="000000" w:themeColor="text1"/>
          <w:sz w:val="24"/>
          <w:szCs w:val="24"/>
        </w:rPr>
      </w:pPr>
    </w:p>
    <w:p w:rsidR="00C32E53" w:rsidRDefault="00C32E53" w:rsidP="001347B5">
      <w:pPr>
        <w:spacing w:line="360" w:lineRule="auto"/>
        <w:rPr>
          <w:rFonts w:asciiTheme="minorHAnsi" w:hAnsiTheme="minorHAnsi" w:cstheme="minorHAnsi"/>
          <w:color w:val="000000" w:themeColor="text1"/>
          <w:sz w:val="24"/>
          <w:szCs w:val="24"/>
        </w:rPr>
      </w:pPr>
    </w:p>
    <w:p w:rsidR="00C32E53" w:rsidRDefault="00C32E53" w:rsidP="001347B5">
      <w:pPr>
        <w:spacing w:line="360" w:lineRule="auto"/>
        <w:rPr>
          <w:rFonts w:asciiTheme="minorHAnsi" w:hAnsiTheme="minorHAnsi" w:cstheme="minorHAnsi"/>
          <w:color w:val="000000" w:themeColor="text1"/>
          <w:sz w:val="24"/>
          <w:szCs w:val="24"/>
        </w:rPr>
      </w:pPr>
    </w:p>
    <w:p w:rsidR="00C32E53" w:rsidRDefault="00C32E53" w:rsidP="001347B5">
      <w:pPr>
        <w:spacing w:line="360" w:lineRule="auto"/>
        <w:rPr>
          <w:rFonts w:asciiTheme="minorHAnsi" w:hAnsiTheme="minorHAnsi" w:cstheme="minorHAnsi"/>
          <w:color w:val="000000" w:themeColor="text1"/>
          <w:sz w:val="24"/>
          <w:szCs w:val="24"/>
        </w:rPr>
      </w:pPr>
    </w:p>
    <w:p w:rsidR="00C32E53" w:rsidRDefault="00C32E53" w:rsidP="001347B5">
      <w:pPr>
        <w:spacing w:line="360" w:lineRule="auto"/>
        <w:rPr>
          <w:rFonts w:asciiTheme="minorHAnsi" w:hAnsiTheme="minorHAnsi" w:cstheme="minorHAnsi"/>
          <w:color w:val="000000" w:themeColor="text1"/>
          <w:sz w:val="24"/>
          <w:szCs w:val="24"/>
        </w:rPr>
      </w:pPr>
    </w:p>
    <w:p w:rsidR="00C32E53" w:rsidRDefault="00C32E53" w:rsidP="001347B5">
      <w:pPr>
        <w:spacing w:line="360" w:lineRule="auto"/>
        <w:rPr>
          <w:rFonts w:asciiTheme="minorHAnsi" w:hAnsiTheme="minorHAnsi" w:cstheme="minorHAnsi"/>
          <w:color w:val="000000" w:themeColor="text1"/>
          <w:sz w:val="24"/>
          <w:szCs w:val="24"/>
        </w:rPr>
      </w:pPr>
    </w:p>
    <w:p w:rsidR="00EB1E08" w:rsidRPr="00CD3CB2" w:rsidRDefault="00EB1E08" w:rsidP="001347B5">
      <w:pPr>
        <w:spacing w:line="360" w:lineRule="auto"/>
        <w:rPr>
          <w:rFonts w:asciiTheme="minorHAnsi" w:hAnsiTheme="minorHAnsi" w:cstheme="minorHAnsi"/>
          <w:sz w:val="24"/>
          <w:szCs w:val="24"/>
          <w:lang w:eastAsia="en-IE"/>
        </w:rPr>
      </w:pPr>
    </w:p>
    <w:p w:rsidR="00EB1E08" w:rsidRPr="00C32E53" w:rsidRDefault="00EB1E08" w:rsidP="001347B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inorHAnsi" w:hAnsiTheme="minorHAnsi" w:cstheme="minorHAnsi"/>
          <w:b/>
          <w:color w:val="1F497D" w:themeColor="text2"/>
          <w:sz w:val="24"/>
          <w:szCs w:val="24"/>
          <w:lang w:eastAsia="en-IE"/>
        </w:rPr>
      </w:pPr>
      <w:r w:rsidRPr="00C32E53">
        <w:rPr>
          <w:rFonts w:asciiTheme="minorHAnsi" w:hAnsiTheme="minorHAnsi" w:cstheme="minorHAnsi"/>
          <w:b/>
          <w:color w:val="1F497D" w:themeColor="text2"/>
          <w:sz w:val="24"/>
          <w:szCs w:val="24"/>
          <w:lang w:eastAsia="en-IE"/>
        </w:rPr>
        <w:t xml:space="preserve">Cavan Sports Partnership ‘Sport and activity for life, for all’ 2017-2021                      </w:t>
      </w:r>
    </w:p>
    <w:p w:rsidR="00EB1E08" w:rsidRPr="00CD3CB2" w:rsidRDefault="00EB1E08" w:rsidP="001347B5">
      <w:pPr>
        <w:spacing w:line="360" w:lineRule="auto"/>
        <w:rPr>
          <w:rFonts w:asciiTheme="minorHAnsi" w:hAnsiTheme="minorHAnsi" w:cstheme="minorHAnsi"/>
          <w:sz w:val="24"/>
          <w:szCs w:val="24"/>
          <w:lang w:eastAsia="en-IE"/>
        </w:rPr>
      </w:pPr>
      <w:r w:rsidRPr="00CD3CB2">
        <w:rPr>
          <w:rFonts w:asciiTheme="minorHAnsi" w:hAnsiTheme="minorHAnsi" w:cstheme="minorHAnsi"/>
          <w:sz w:val="24"/>
          <w:szCs w:val="24"/>
          <w:lang w:eastAsia="en-IE"/>
        </w:rPr>
        <w:t>Cavan Sports Partnerships third strategic plan ‘ Sport and activity for life, for all 2017-2021’ was developed and launched in 2017. This plan builds on the successes of the previous plans (Sport for life, Sport for All 2008 – 2012 and Sport for Life, Sport for All, 2013 – 2015) and has an aspiration of achieving an active county where sport and physical activity is an important part of daily life. This plan acknowledges the contribution that sport and physical activity has on not only the physical, but social and mental health of all people within our county.</w:t>
      </w:r>
    </w:p>
    <w:p w:rsidR="00EB1E08" w:rsidRPr="00CD3CB2" w:rsidRDefault="00EB1E08" w:rsidP="001347B5">
      <w:pPr>
        <w:pStyle w:val="Heading1"/>
        <w:rPr>
          <w:rFonts w:asciiTheme="minorHAnsi" w:hAnsiTheme="minorHAnsi" w:cstheme="minorHAnsi"/>
        </w:rPr>
      </w:pPr>
      <w:bookmarkStart w:id="3" w:name="_Toc341447527"/>
      <w:r w:rsidRPr="00CD3CB2">
        <w:rPr>
          <w:rFonts w:asciiTheme="minorHAnsi" w:hAnsiTheme="minorHAnsi" w:cstheme="minorHAnsi"/>
          <w:lang w:val="en-GB"/>
        </w:rPr>
        <w:t xml:space="preserve">Cavan Sports Partnership  </w:t>
      </w:r>
      <w:r w:rsidRPr="00CD3CB2">
        <w:rPr>
          <w:rFonts w:asciiTheme="minorHAnsi" w:hAnsiTheme="minorHAnsi" w:cstheme="minorHAnsi"/>
        </w:rPr>
        <w:t>Vision, Mission and Values</w:t>
      </w:r>
      <w:bookmarkEnd w:id="3"/>
    </w:p>
    <w:p w:rsidR="00EB1E08" w:rsidRPr="00CD3CB2" w:rsidRDefault="00EB1E08" w:rsidP="001347B5">
      <w:pPr>
        <w:spacing w:line="360" w:lineRule="auto"/>
        <w:jc w:val="both"/>
        <w:rPr>
          <w:rFonts w:asciiTheme="minorHAnsi" w:hAnsiTheme="minorHAnsi" w:cstheme="minorHAnsi"/>
          <w:sz w:val="24"/>
          <w:szCs w:val="24"/>
        </w:rPr>
      </w:pPr>
      <w:r w:rsidRPr="00CD3CB2">
        <w:rPr>
          <w:rFonts w:asciiTheme="minorHAnsi" w:hAnsiTheme="minorHAnsi" w:cstheme="minorHAnsi"/>
          <w:sz w:val="24"/>
          <w:szCs w:val="24"/>
        </w:rPr>
        <w:t xml:space="preserve">The Vision of the Cavan Sports Partnership is very simple and reflects our determination to contribute towards improving the levels of sport and physical activity for all of the people in the county at all stages of life. </w:t>
      </w:r>
    </w:p>
    <w:p w:rsidR="00EB1E08" w:rsidRDefault="00EB1E08" w:rsidP="001347B5">
      <w:pPr>
        <w:spacing w:line="360" w:lineRule="auto"/>
        <w:jc w:val="both"/>
        <w:rPr>
          <w:rFonts w:asciiTheme="minorHAnsi" w:hAnsiTheme="minorHAnsi" w:cstheme="minorHAnsi"/>
          <w:b/>
          <w:sz w:val="24"/>
          <w:szCs w:val="24"/>
        </w:rPr>
      </w:pPr>
    </w:p>
    <w:p w:rsidR="00EB1E08" w:rsidRPr="00CD3CB2" w:rsidRDefault="00EB1E08" w:rsidP="001347B5">
      <w:pPr>
        <w:spacing w:line="360" w:lineRule="auto"/>
        <w:jc w:val="both"/>
        <w:rPr>
          <w:rFonts w:asciiTheme="minorHAnsi" w:hAnsiTheme="minorHAnsi" w:cstheme="minorHAnsi"/>
          <w:sz w:val="24"/>
          <w:szCs w:val="24"/>
        </w:rPr>
      </w:pPr>
      <w:r w:rsidRPr="00CD3CB2">
        <w:rPr>
          <w:rFonts w:asciiTheme="minorHAnsi" w:hAnsiTheme="minorHAnsi" w:cstheme="minorHAnsi"/>
          <w:b/>
          <w:sz w:val="24"/>
          <w:szCs w:val="24"/>
        </w:rPr>
        <w:lastRenderedPageBreak/>
        <w:t>Our Vision:</w:t>
      </w:r>
      <w:r w:rsidRPr="00CD3CB2">
        <w:rPr>
          <w:rFonts w:asciiTheme="minorHAnsi" w:hAnsiTheme="minorHAnsi" w:cstheme="minorHAnsi"/>
          <w:sz w:val="24"/>
          <w:szCs w:val="24"/>
        </w:rPr>
        <w:t xml:space="preserve"> ‘Sport and activity for life, for all’</w:t>
      </w:r>
    </w:p>
    <w:p w:rsidR="00EB1E08" w:rsidRPr="00CD3CB2" w:rsidRDefault="00EB1E08" w:rsidP="001347B5">
      <w:pPr>
        <w:spacing w:line="360" w:lineRule="auto"/>
        <w:jc w:val="both"/>
        <w:rPr>
          <w:rFonts w:asciiTheme="minorHAnsi" w:hAnsiTheme="minorHAnsi" w:cstheme="minorHAnsi"/>
          <w:sz w:val="24"/>
          <w:szCs w:val="24"/>
        </w:rPr>
      </w:pPr>
    </w:p>
    <w:p w:rsidR="00EB1E08" w:rsidRPr="00CD3CB2" w:rsidRDefault="00EB1E08" w:rsidP="001347B5">
      <w:pPr>
        <w:spacing w:line="360" w:lineRule="auto"/>
        <w:jc w:val="both"/>
        <w:rPr>
          <w:rFonts w:asciiTheme="minorHAnsi" w:hAnsiTheme="minorHAnsi" w:cstheme="minorHAnsi"/>
          <w:b/>
          <w:sz w:val="24"/>
          <w:szCs w:val="24"/>
        </w:rPr>
      </w:pPr>
      <w:r w:rsidRPr="00CD3CB2">
        <w:rPr>
          <w:rFonts w:asciiTheme="minorHAnsi" w:hAnsiTheme="minorHAnsi" w:cstheme="minorHAnsi"/>
          <w:b/>
          <w:sz w:val="24"/>
          <w:szCs w:val="24"/>
        </w:rPr>
        <w:t xml:space="preserve">The Mission of the Cavan Sports Partnership is threefold: </w:t>
      </w:r>
    </w:p>
    <w:p w:rsidR="00EB1E08" w:rsidRPr="00C32E53" w:rsidRDefault="00EB1E08" w:rsidP="001347B5">
      <w:pPr>
        <w:pStyle w:val="ListParagraph"/>
        <w:numPr>
          <w:ilvl w:val="0"/>
          <w:numId w:val="30"/>
        </w:numPr>
        <w:spacing w:line="360" w:lineRule="auto"/>
        <w:jc w:val="both"/>
        <w:rPr>
          <w:rFonts w:asciiTheme="minorHAnsi" w:hAnsiTheme="minorHAnsi" w:cstheme="minorHAnsi"/>
          <w:sz w:val="24"/>
          <w:szCs w:val="24"/>
        </w:rPr>
      </w:pPr>
      <w:r w:rsidRPr="00C32E53">
        <w:rPr>
          <w:rFonts w:asciiTheme="minorHAnsi" w:hAnsiTheme="minorHAnsi" w:cstheme="minorHAnsi"/>
          <w:sz w:val="24"/>
          <w:szCs w:val="24"/>
        </w:rPr>
        <w:t xml:space="preserve">More activity throughout the county and more people taking part </w:t>
      </w:r>
    </w:p>
    <w:p w:rsidR="00EB1E08" w:rsidRPr="00C32E53" w:rsidRDefault="00EB1E08" w:rsidP="001347B5">
      <w:pPr>
        <w:pStyle w:val="ListParagraph"/>
        <w:numPr>
          <w:ilvl w:val="0"/>
          <w:numId w:val="30"/>
        </w:numPr>
        <w:spacing w:line="360" w:lineRule="auto"/>
        <w:jc w:val="both"/>
        <w:rPr>
          <w:rFonts w:asciiTheme="minorHAnsi" w:hAnsiTheme="minorHAnsi" w:cstheme="minorHAnsi"/>
          <w:sz w:val="24"/>
          <w:szCs w:val="24"/>
        </w:rPr>
      </w:pPr>
      <w:r w:rsidRPr="00C32E53">
        <w:rPr>
          <w:rFonts w:asciiTheme="minorHAnsi" w:hAnsiTheme="minorHAnsi" w:cstheme="minorHAnsi"/>
          <w:sz w:val="24"/>
          <w:szCs w:val="24"/>
        </w:rPr>
        <w:t xml:space="preserve">Support for and partnership with communities, clubs, sports providers and volunteers in the county  </w:t>
      </w:r>
    </w:p>
    <w:p w:rsidR="00EB1E08" w:rsidRPr="00C32E53" w:rsidRDefault="00EB1E08" w:rsidP="001347B5">
      <w:pPr>
        <w:pStyle w:val="ListParagraph"/>
        <w:numPr>
          <w:ilvl w:val="0"/>
          <w:numId w:val="30"/>
        </w:numPr>
        <w:spacing w:line="360" w:lineRule="auto"/>
        <w:jc w:val="both"/>
        <w:rPr>
          <w:rFonts w:asciiTheme="minorHAnsi" w:hAnsiTheme="minorHAnsi" w:cstheme="minorHAnsi"/>
          <w:sz w:val="24"/>
          <w:szCs w:val="24"/>
          <w:lang w:eastAsia="en-IE"/>
        </w:rPr>
      </w:pPr>
      <w:r w:rsidRPr="00C32E53">
        <w:rPr>
          <w:rFonts w:asciiTheme="minorHAnsi" w:hAnsiTheme="minorHAnsi" w:cstheme="minorHAnsi"/>
          <w:sz w:val="24"/>
          <w:szCs w:val="24"/>
        </w:rPr>
        <w:t>Building Cavan’s sport and activity infrastructure and resource base</w:t>
      </w:r>
    </w:p>
    <w:p w:rsidR="00EB1E08" w:rsidRPr="00CD3CB2" w:rsidRDefault="00EB1E08" w:rsidP="001347B5">
      <w:pPr>
        <w:spacing w:line="360" w:lineRule="auto"/>
        <w:rPr>
          <w:rFonts w:asciiTheme="minorHAnsi" w:hAnsiTheme="minorHAnsi" w:cstheme="minorHAnsi"/>
          <w:sz w:val="24"/>
          <w:szCs w:val="24"/>
          <w:lang w:eastAsia="en-IE"/>
        </w:rPr>
      </w:pPr>
    </w:p>
    <w:p w:rsidR="00EB1E08" w:rsidRPr="00CD3CB2" w:rsidRDefault="00EB1E08" w:rsidP="001347B5">
      <w:pPr>
        <w:spacing w:line="360" w:lineRule="auto"/>
        <w:rPr>
          <w:rFonts w:asciiTheme="minorHAnsi" w:hAnsiTheme="minorHAnsi" w:cstheme="minorHAnsi"/>
          <w:b/>
          <w:color w:val="000000"/>
          <w:sz w:val="24"/>
          <w:szCs w:val="24"/>
        </w:rPr>
      </w:pPr>
      <w:r w:rsidRPr="00CD3CB2">
        <w:rPr>
          <w:rFonts w:asciiTheme="minorHAnsi" w:hAnsiTheme="minorHAnsi" w:cstheme="minorHAnsi"/>
          <w:b/>
          <w:color w:val="000000"/>
          <w:sz w:val="24"/>
          <w:szCs w:val="24"/>
        </w:rPr>
        <w:t>Cavan Sports Partnership Strategic Themes</w:t>
      </w:r>
    </w:p>
    <w:p w:rsidR="00EB1E08" w:rsidRPr="00CD3CB2" w:rsidRDefault="00EB1E08" w:rsidP="001347B5">
      <w:pPr>
        <w:spacing w:line="360" w:lineRule="auto"/>
        <w:rPr>
          <w:rFonts w:asciiTheme="minorHAnsi" w:hAnsiTheme="minorHAnsi" w:cstheme="minorHAnsi"/>
          <w:color w:val="000000"/>
          <w:sz w:val="24"/>
          <w:szCs w:val="24"/>
        </w:rPr>
      </w:pPr>
      <w:r w:rsidRPr="00CD3CB2">
        <w:rPr>
          <w:rFonts w:asciiTheme="minorHAnsi" w:hAnsiTheme="minorHAnsi" w:cstheme="minorHAnsi"/>
          <w:color w:val="000000"/>
          <w:sz w:val="24"/>
          <w:szCs w:val="24"/>
        </w:rPr>
        <w:t xml:space="preserve">The work of the CSP in the period 2017 to 2021 will be guided by the following three themes: </w:t>
      </w:r>
    </w:p>
    <w:p w:rsidR="00EB1E08" w:rsidRPr="00CD3CB2" w:rsidRDefault="00EB1E08" w:rsidP="001347B5">
      <w:pPr>
        <w:spacing w:line="360" w:lineRule="auto"/>
        <w:rPr>
          <w:rFonts w:asciiTheme="minorHAnsi" w:hAnsiTheme="minorHAnsi" w:cstheme="minorHAnsi"/>
          <w:color w:val="000000"/>
          <w:sz w:val="24"/>
          <w:szCs w:val="24"/>
        </w:rPr>
      </w:pPr>
      <w:r w:rsidRPr="00CD3CB2">
        <w:rPr>
          <w:rFonts w:asciiTheme="minorHAnsi" w:hAnsiTheme="minorHAnsi" w:cstheme="minorHAnsi"/>
          <w:b/>
          <w:color w:val="000000"/>
          <w:sz w:val="24"/>
          <w:szCs w:val="24"/>
        </w:rPr>
        <w:t>1. Building participation:</w:t>
      </w:r>
      <w:r w:rsidRPr="00CD3CB2">
        <w:rPr>
          <w:rFonts w:asciiTheme="minorHAnsi" w:hAnsiTheme="minorHAnsi" w:cstheme="minorHAnsi"/>
          <w:color w:val="000000"/>
          <w:sz w:val="24"/>
          <w:szCs w:val="24"/>
        </w:rPr>
        <w:t xml:space="preserve"> continually improving the opportunities for all the people of the county to participate in sports or to be more active, with a particular focus on those with currently low participation rates. </w:t>
      </w:r>
    </w:p>
    <w:p w:rsidR="00EB1E08" w:rsidRPr="00CD3CB2" w:rsidRDefault="00EB1E08" w:rsidP="001347B5">
      <w:pPr>
        <w:spacing w:line="360" w:lineRule="auto"/>
        <w:rPr>
          <w:rFonts w:asciiTheme="minorHAnsi" w:hAnsiTheme="minorHAnsi" w:cstheme="minorHAnsi"/>
          <w:color w:val="000000"/>
          <w:sz w:val="24"/>
          <w:szCs w:val="24"/>
        </w:rPr>
      </w:pPr>
      <w:r w:rsidRPr="00CD3CB2">
        <w:rPr>
          <w:rFonts w:asciiTheme="minorHAnsi" w:hAnsiTheme="minorHAnsi" w:cstheme="minorHAnsi"/>
          <w:b/>
          <w:color w:val="000000"/>
          <w:sz w:val="24"/>
          <w:szCs w:val="24"/>
        </w:rPr>
        <w:t>2. Enhancing community capacity and partnerships:</w:t>
      </w:r>
      <w:r w:rsidRPr="00CD3CB2">
        <w:rPr>
          <w:rFonts w:asciiTheme="minorHAnsi" w:hAnsiTheme="minorHAnsi" w:cstheme="minorHAnsi"/>
          <w:color w:val="000000"/>
          <w:sz w:val="24"/>
          <w:szCs w:val="24"/>
        </w:rPr>
        <w:t xml:space="preserve">  continually improving the human and physical resource base for sports and activity in Cavan and nurturing the relationships and collaborations which make things happen.</w:t>
      </w:r>
    </w:p>
    <w:p w:rsidR="00EB1E08" w:rsidRPr="00CD3CB2" w:rsidRDefault="00EB1E08" w:rsidP="001347B5">
      <w:pPr>
        <w:spacing w:line="360" w:lineRule="auto"/>
        <w:rPr>
          <w:rFonts w:asciiTheme="minorHAnsi" w:hAnsiTheme="minorHAnsi" w:cstheme="minorHAnsi"/>
          <w:color w:val="000000"/>
          <w:sz w:val="24"/>
          <w:szCs w:val="24"/>
        </w:rPr>
      </w:pPr>
      <w:r w:rsidRPr="00CD3CB2">
        <w:rPr>
          <w:rFonts w:asciiTheme="minorHAnsi" w:hAnsiTheme="minorHAnsi" w:cstheme="minorHAnsi"/>
          <w:b/>
          <w:color w:val="000000"/>
          <w:sz w:val="24"/>
          <w:szCs w:val="24"/>
        </w:rPr>
        <w:t>3. Improving Communications and Marketing:</w:t>
      </w:r>
      <w:r w:rsidRPr="00CD3CB2">
        <w:rPr>
          <w:rFonts w:asciiTheme="minorHAnsi" w:hAnsiTheme="minorHAnsi" w:cstheme="minorHAnsi"/>
          <w:color w:val="000000"/>
          <w:sz w:val="24"/>
          <w:szCs w:val="24"/>
        </w:rPr>
        <w:t xml:space="preserve"> creating more awareness and understanding of the work of the CSP and consolidating its position as the information portal for sport and activity in Cavan.</w:t>
      </w:r>
    </w:p>
    <w:p w:rsidR="009E1973" w:rsidRDefault="00EB1E08" w:rsidP="001347B5">
      <w:pPr>
        <w:spacing w:line="360" w:lineRule="auto"/>
        <w:rPr>
          <w:rFonts w:asciiTheme="minorHAnsi" w:hAnsiTheme="minorHAnsi" w:cstheme="minorHAnsi"/>
          <w:sz w:val="24"/>
          <w:szCs w:val="24"/>
          <w:lang w:val="en-GB" w:eastAsia="en-IE"/>
        </w:rPr>
      </w:pPr>
      <w:r w:rsidRPr="0066630B">
        <w:rPr>
          <w:rFonts w:asciiTheme="minorHAnsi" w:hAnsiTheme="minorHAnsi" w:cstheme="minorHAnsi"/>
          <w:sz w:val="24"/>
          <w:szCs w:val="24"/>
          <w:lang w:val="en-GB" w:eastAsia="en-IE"/>
        </w:rPr>
        <w:t xml:space="preserve">The following Annual Report gives an overview of the work of Cavan Sports Partnership in 2017 under </w:t>
      </w:r>
      <w:r w:rsidR="00DB409A">
        <w:rPr>
          <w:rFonts w:asciiTheme="minorHAnsi" w:hAnsiTheme="minorHAnsi" w:cstheme="minorHAnsi"/>
          <w:sz w:val="24"/>
          <w:szCs w:val="24"/>
          <w:lang w:val="en-GB" w:eastAsia="en-IE"/>
        </w:rPr>
        <w:t>these three key strategic theme.</w:t>
      </w:r>
    </w:p>
    <w:p w:rsidR="001347B5" w:rsidRDefault="001347B5" w:rsidP="001347B5">
      <w:pPr>
        <w:spacing w:line="360" w:lineRule="auto"/>
        <w:rPr>
          <w:rFonts w:asciiTheme="minorHAnsi" w:hAnsiTheme="minorHAnsi" w:cstheme="minorHAnsi"/>
          <w:sz w:val="24"/>
          <w:szCs w:val="24"/>
          <w:lang w:val="en-GB" w:eastAsia="en-IE"/>
        </w:rPr>
      </w:pPr>
    </w:p>
    <w:p w:rsidR="001347B5" w:rsidRDefault="001347B5" w:rsidP="001347B5">
      <w:pPr>
        <w:spacing w:line="360" w:lineRule="auto"/>
        <w:rPr>
          <w:rFonts w:asciiTheme="minorHAnsi" w:hAnsiTheme="minorHAnsi" w:cstheme="minorHAnsi"/>
          <w:sz w:val="24"/>
          <w:szCs w:val="24"/>
          <w:lang w:val="en-GB" w:eastAsia="en-IE"/>
        </w:rPr>
      </w:pPr>
    </w:p>
    <w:p w:rsidR="001347B5" w:rsidRDefault="001347B5" w:rsidP="001347B5">
      <w:pPr>
        <w:spacing w:line="360" w:lineRule="auto"/>
        <w:rPr>
          <w:rFonts w:asciiTheme="minorHAnsi" w:hAnsiTheme="minorHAnsi" w:cstheme="minorHAnsi"/>
          <w:sz w:val="24"/>
          <w:szCs w:val="24"/>
          <w:lang w:val="en-GB" w:eastAsia="en-IE"/>
        </w:rPr>
      </w:pPr>
    </w:p>
    <w:p w:rsidR="001347B5" w:rsidRDefault="001347B5" w:rsidP="001347B5">
      <w:pPr>
        <w:spacing w:line="360" w:lineRule="auto"/>
        <w:rPr>
          <w:rFonts w:asciiTheme="minorHAnsi" w:hAnsiTheme="minorHAnsi" w:cstheme="minorHAnsi"/>
          <w:sz w:val="24"/>
          <w:szCs w:val="24"/>
          <w:lang w:val="en-GB" w:eastAsia="en-IE"/>
        </w:rPr>
      </w:pPr>
    </w:p>
    <w:p w:rsidR="001347B5" w:rsidRDefault="001347B5" w:rsidP="001347B5">
      <w:pPr>
        <w:spacing w:line="360" w:lineRule="auto"/>
        <w:rPr>
          <w:rFonts w:asciiTheme="minorHAnsi" w:hAnsiTheme="minorHAnsi" w:cstheme="minorHAnsi"/>
          <w:sz w:val="24"/>
          <w:szCs w:val="24"/>
          <w:lang w:val="en-GB" w:eastAsia="en-IE"/>
        </w:rPr>
      </w:pPr>
    </w:p>
    <w:p w:rsidR="001347B5" w:rsidRDefault="001347B5" w:rsidP="001347B5">
      <w:pPr>
        <w:spacing w:line="360" w:lineRule="auto"/>
        <w:rPr>
          <w:rFonts w:asciiTheme="minorHAnsi" w:hAnsiTheme="minorHAnsi" w:cstheme="minorHAnsi"/>
          <w:sz w:val="24"/>
          <w:szCs w:val="24"/>
          <w:lang w:val="en-GB" w:eastAsia="en-IE"/>
        </w:rPr>
      </w:pPr>
    </w:p>
    <w:p w:rsidR="001347B5" w:rsidRDefault="001347B5" w:rsidP="001347B5">
      <w:pPr>
        <w:spacing w:line="360" w:lineRule="auto"/>
        <w:rPr>
          <w:rFonts w:asciiTheme="minorHAnsi" w:hAnsiTheme="minorHAnsi" w:cstheme="minorHAnsi"/>
          <w:sz w:val="24"/>
          <w:szCs w:val="24"/>
          <w:lang w:val="en-GB" w:eastAsia="en-IE"/>
        </w:rPr>
      </w:pPr>
    </w:p>
    <w:p w:rsidR="001347B5" w:rsidRDefault="001347B5" w:rsidP="001347B5">
      <w:pPr>
        <w:spacing w:line="360" w:lineRule="auto"/>
        <w:rPr>
          <w:rFonts w:asciiTheme="minorHAnsi" w:hAnsiTheme="minorHAnsi" w:cstheme="minorHAnsi"/>
          <w:sz w:val="24"/>
          <w:szCs w:val="24"/>
          <w:lang w:val="en-GB" w:eastAsia="en-IE"/>
        </w:rPr>
      </w:pPr>
    </w:p>
    <w:p w:rsidR="001347B5" w:rsidRDefault="001347B5" w:rsidP="001347B5">
      <w:pPr>
        <w:spacing w:line="360" w:lineRule="auto"/>
        <w:rPr>
          <w:rFonts w:asciiTheme="minorHAnsi" w:hAnsiTheme="minorHAnsi" w:cstheme="minorHAnsi"/>
          <w:sz w:val="24"/>
          <w:szCs w:val="24"/>
          <w:lang w:val="en-GB" w:eastAsia="en-IE"/>
        </w:rPr>
      </w:pPr>
    </w:p>
    <w:p w:rsidR="001347B5" w:rsidRDefault="001347B5" w:rsidP="001347B5">
      <w:pPr>
        <w:spacing w:line="360" w:lineRule="auto"/>
        <w:rPr>
          <w:rFonts w:asciiTheme="minorHAnsi" w:hAnsiTheme="minorHAnsi" w:cstheme="minorHAnsi"/>
          <w:sz w:val="24"/>
          <w:szCs w:val="24"/>
          <w:lang w:val="en-GB" w:eastAsia="en-IE"/>
        </w:rPr>
      </w:pPr>
    </w:p>
    <w:p w:rsidR="001347B5" w:rsidRPr="00DB409A" w:rsidRDefault="001347B5" w:rsidP="001347B5">
      <w:pPr>
        <w:spacing w:line="360" w:lineRule="auto"/>
        <w:rPr>
          <w:rFonts w:asciiTheme="minorHAnsi" w:hAnsiTheme="minorHAnsi" w:cstheme="minorHAnsi"/>
          <w:sz w:val="24"/>
          <w:szCs w:val="24"/>
          <w:lang w:eastAsia="en-IE"/>
        </w:rPr>
      </w:pPr>
    </w:p>
    <w:p w:rsidR="009E1973" w:rsidRPr="00C32E53" w:rsidRDefault="00067470" w:rsidP="001347B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inorHAnsi" w:hAnsiTheme="minorHAnsi" w:cstheme="minorHAnsi"/>
          <w:b/>
          <w:color w:val="1F497D" w:themeColor="text2"/>
          <w:sz w:val="24"/>
          <w:szCs w:val="24"/>
        </w:rPr>
      </w:pPr>
      <w:r w:rsidRPr="00C32E53">
        <w:rPr>
          <w:rFonts w:asciiTheme="minorHAnsi" w:hAnsiTheme="minorHAnsi" w:cstheme="minorHAnsi"/>
          <w:b/>
          <w:color w:val="1F497D" w:themeColor="text2"/>
          <w:sz w:val="24"/>
          <w:szCs w:val="24"/>
        </w:rPr>
        <w:t>Theme</w:t>
      </w:r>
      <w:r w:rsidR="009E1973" w:rsidRPr="00C32E53">
        <w:rPr>
          <w:rFonts w:asciiTheme="minorHAnsi" w:hAnsiTheme="minorHAnsi" w:cstheme="minorHAnsi"/>
          <w:b/>
          <w:color w:val="1F497D" w:themeColor="text2"/>
          <w:sz w:val="24"/>
          <w:szCs w:val="24"/>
        </w:rPr>
        <w:t xml:space="preserve"> 1</w:t>
      </w:r>
      <w:r w:rsidRPr="00C32E53">
        <w:rPr>
          <w:rFonts w:asciiTheme="minorHAnsi" w:hAnsiTheme="minorHAnsi" w:cstheme="minorHAnsi"/>
          <w:b/>
          <w:color w:val="1F497D" w:themeColor="text2"/>
          <w:sz w:val="24"/>
          <w:szCs w:val="24"/>
        </w:rPr>
        <w:t xml:space="preserve">: </w:t>
      </w:r>
      <w:r w:rsidR="009E1973" w:rsidRPr="00C32E53">
        <w:rPr>
          <w:rFonts w:asciiTheme="minorHAnsi" w:hAnsiTheme="minorHAnsi" w:cstheme="minorHAnsi"/>
          <w:b/>
          <w:color w:val="1F497D" w:themeColor="text2"/>
          <w:sz w:val="24"/>
          <w:szCs w:val="24"/>
        </w:rPr>
        <w:t xml:space="preserve"> Building Participation</w:t>
      </w:r>
    </w:p>
    <w:p w:rsidR="009E1973" w:rsidRPr="001347B5" w:rsidRDefault="009E1973" w:rsidP="001347B5">
      <w:pPr>
        <w:spacing w:line="360" w:lineRule="auto"/>
        <w:rPr>
          <w:rFonts w:asciiTheme="minorHAnsi" w:hAnsiTheme="minorHAnsi" w:cstheme="minorHAnsi"/>
          <w:i/>
          <w:color w:val="548DD4" w:themeColor="text2" w:themeTint="99"/>
          <w:sz w:val="24"/>
          <w:szCs w:val="24"/>
        </w:rPr>
      </w:pPr>
      <w:r w:rsidRPr="001347B5">
        <w:rPr>
          <w:rFonts w:asciiTheme="minorHAnsi" w:hAnsiTheme="minorHAnsi" w:cstheme="minorHAnsi"/>
          <w:i/>
          <w:color w:val="548DD4" w:themeColor="text2" w:themeTint="99"/>
          <w:sz w:val="24"/>
          <w:szCs w:val="24"/>
        </w:rPr>
        <w:t>Continually improving the opportunities for all the people of the county to participate in sports or to be more active, with a particular focus on those with currently low participation rates.</w:t>
      </w:r>
    </w:p>
    <w:p w:rsidR="00067470" w:rsidRPr="00CD3CB2" w:rsidRDefault="00D0065B" w:rsidP="001347B5">
      <w:pPr>
        <w:spacing w:line="360" w:lineRule="auto"/>
        <w:rPr>
          <w:rFonts w:asciiTheme="minorHAnsi" w:hAnsiTheme="minorHAnsi" w:cstheme="minorHAnsi"/>
          <w:color w:val="000000"/>
          <w:sz w:val="24"/>
          <w:szCs w:val="24"/>
        </w:rPr>
      </w:pPr>
      <w:r w:rsidRPr="00CD3CB2">
        <w:rPr>
          <w:rFonts w:asciiTheme="minorHAnsi" w:hAnsiTheme="minorHAnsi" w:cstheme="minorHAnsi"/>
          <w:color w:val="000000"/>
          <w:sz w:val="24"/>
          <w:szCs w:val="24"/>
        </w:rPr>
        <w:t>In 2017</w:t>
      </w:r>
      <w:r w:rsidR="009A1FFA" w:rsidRPr="00CD3CB2">
        <w:rPr>
          <w:rFonts w:asciiTheme="minorHAnsi" w:hAnsiTheme="minorHAnsi" w:cstheme="minorHAnsi"/>
          <w:color w:val="000000"/>
          <w:sz w:val="24"/>
          <w:szCs w:val="24"/>
        </w:rPr>
        <w:t>, through its sports inclusion and community sports development programmes</w:t>
      </w:r>
      <w:r w:rsidRPr="00CD3CB2">
        <w:rPr>
          <w:rFonts w:asciiTheme="minorHAnsi" w:hAnsiTheme="minorHAnsi" w:cstheme="minorHAnsi"/>
          <w:color w:val="000000"/>
          <w:sz w:val="24"/>
          <w:szCs w:val="24"/>
        </w:rPr>
        <w:t xml:space="preserve"> th</w:t>
      </w:r>
      <w:r w:rsidR="009A1FFA" w:rsidRPr="00CD3CB2">
        <w:rPr>
          <w:rFonts w:asciiTheme="minorHAnsi" w:hAnsiTheme="minorHAnsi" w:cstheme="minorHAnsi"/>
          <w:color w:val="000000"/>
          <w:sz w:val="24"/>
          <w:szCs w:val="24"/>
        </w:rPr>
        <w:t>e</w:t>
      </w:r>
      <w:r w:rsidR="00821099" w:rsidRPr="00CD3CB2">
        <w:rPr>
          <w:rFonts w:asciiTheme="minorHAnsi" w:hAnsiTheme="minorHAnsi" w:cstheme="minorHAnsi"/>
          <w:color w:val="000000"/>
          <w:sz w:val="24"/>
          <w:szCs w:val="24"/>
        </w:rPr>
        <w:t xml:space="preserve"> sports partnership delivered 48</w:t>
      </w:r>
      <w:r w:rsidR="009A1FFA" w:rsidRPr="00CD3CB2">
        <w:rPr>
          <w:rFonts w:asciiTheme="minorHAnsi" w:hAnsiTheme="minorHAnsi" w:cstheme="minorHAnsi"/>
          <w:color w:val="000000"/>
          <w:sz w:val="24"/>
          <w:szCs w:val="24"/>
        </w:rPr>
        <w:t xml:space="preserve"> physical activity</w:t>
      </w:r>
      <w:r w:rsidRPr="00CD3CB2">
        <w:rPr>
          <w:rFonts w:asciiTheme="minorHAnsi" w:hAnsiTheme="minorHAnsi" w:cstheme="minorHAnsi"/>
          <w:color w:val="000000"/>
          <w:sz w:val="24"/>
          <w:szCs w:val="24"/>
        </w:rPr>
        <w:t xml:space="preserve"> programmes with</w:t>
      </w:r>
      <w:r w:rsidR="009A1FFA" w:rsidRPr="00CD3CB2">
        <w:rPr>
          <w:rFonts w:asciiTheme="minorHAnsi" w:hAnsiTheme="minorHAnsi" w:cstheme="minorHAnsi"/>
          <w:color w:val="000000"/>
          <w:sz w:val="24"/>
          <w:szCs w:val="24"/>
        </w:rPr>
        <w:t xml:space="preserve"> approximately 4296 </w:t>
      </w:r>
      <w:r w:rsidRPr="00CD3CB2">
        <w:rPr>
          <w:rFonts w:asciiTheme="minorHAnsi" w:hAnsiTheme="minorHAnsi" w:cstheme="minorHAnsi"/>
          <w:color w:val="000000"/>
          <w:sz w:val="24"/>
          <w:szCs w:val="24"/>
        </w:rPr>
        <w:t>people taking part throughout the county. The programmes targeted people from all walks of life; young people, women in our communities, people with a disability, adults age</w:t>
      </w:r>
      <w:r w:rsidR="00067470" w:rsidRPr="00CD3CB2">
        <w:rPr>
          <w:rFonts w:asciiTheme="minorHAnsi" w:hAnsiTheme="minorHAnsi" w:cstheme="minorHAnsi"/>
          <w:color w:val="000000"/>
          <w:sz w:val="24"/>
          <w:szCs w:val="24"/>
        </w:rPr>
        <w:t>d</w:t>
      </w:r>
      <w:r w:rsidRPr="00CD3CB2">
        <w:rPr>
          <w:rFonts w:asciiTheme="minorHAnsi" w:hAnsiTheme="minorHAnsi" w:cstheme="minorHAnsi"/>
          <w:color w:val="000000"/>
          <w:sz w:val="24"/>
          <w:szCs w:val="24"/>
        </w:rPr>
        <w:t xml:space="preserve"> 50 +, non Irish Nationals, primary and secondary schools, community based initiatives and mass participation events.  </w:t>
      </w:r>
    </w:p>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These programmes share the underlying goal of increasing local participation in sport.  CSP aims to engage</w:t>
      </w:r>
      <w:r w:rsidR="00A403A5">
        <w:rPr>
          <w:rFonts w:asciiTheme="minorHAnsi" w:hAnsiTheme="minorHAnsi" w:cstheme="minorHAnsi"/>
          <w:sz w:val="24"/>
          <w:szCs w:val="24"/>
        </w:rPr>
        <w:t>,</w:t>
      </w:r>
      <w:r w:rsidRPr="00CD3CB2">
        <w:rPr>
          <w:rFonts w:asciiTheme="minorHAnsi" w:hAnsiTheme="minorHAnsi" w:cstheme="minorHAnsi"/>
          <w:sz w:val="24"/>
          <w:szCs w:val="24"/>
        </w:rPr>
        <w:t xml:space="preserve"> up-skill and empower communities as part of programme development in order to ensure sustainability.</w:t>
      </w:r>
    </w:p>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lastRenderedPageBreak/>
        <w:t>CSP offer</w:t>
      </w:r>
      <w:r w:rsidR="00A403A5">
        <w:rPr>
          <w:rFonts w:asciiTheme="minorHAnsi" w:hAnsiTheme="minorHAnsi" w:cstheme="minorHAnsi"/>
          <w:sz w:val="24"/>
          <w:szCs w:val="24"/>
        </w:rPr>
        <w:t>s an</w:t>
      </w:r>
      <w:r w:rsidRPr="00CD3CB2">
        <w:rPr>
          <w:rFonts w:asciiTheme="minorHAnsi" w:hAnsiTheme="minorHAnsi" w:cstheme="minorHAnsi"/>
          <w:sz w:val="24"/>
          <w:szCs w:val="24"/>
        </w:rPr>
        <w:t xml:space="preserve"> extensive and varied range of programmes.  Some projects are mass participation events and attract many hundreds of participants, for example the Cavan Walking Festival and Community Transformation. There are also short term programmes which provide opportunities for people to engage in new sports and activities, for example Couch to 5k. Other programmes aimed at marginalised groups are more focused and targeted.  Older Adults programmes have continued to expand and new activity classes and ways to engage older adult communities were introduced in 2017.</w:t>
      </w:r>
      <w:r w:rsidR="00496052" w:rsidRPr="00CD3CB2">
        <w:rPr>
          <w:rFonts w:asciiTheme="minorHAnsi" w:hAnsiTheme="minorHAnsi" w:cstheme="minorHAnsi"/>
          <w:sz w:val="24"/>
          <w:szCs w:val="24"/>
        </w:rPr>
        <w:t xml:space="preserve"> Older adult and programmes for people with a disability are delivered through the Sports inclusion programme funded by Sport Ireland, Cavan County Council and Monaghan County Council.</w:t>
      </w:r>
    </w:p>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The schools programme calendar has expanded</w:t>
      </w:r>
      <w:r w:rsidR="00A403A5">
        <w:rPr>
          <w:rFonts w:asciiTheme="minorHAnsi" w:hAnsiTheme="minorHAnsi" w:cstheme="minorHAnsi"/>
          <w:sz w:val="24"/>
          <w:szCs w:val="24"/>
        </w:rPr>
        <w:t xml:space="preserve"> in 2017</w:t>
      </w:r>
      <w:r w:rsidRPr="00CD3CB2">
        <w:rPr>
          <w:rFonts w:asciiTheme="minorHAnsi" w:hAnsiTheme="minorHAnsi" w:cstheme="minorHAnsi"/>
          <w:sz w:val="24"/>
          <w:szCs w:val="24"/>
        </w:rPr>
        <w:t xml:space="preserve"> with the involvement of five National Governing Bodies of sport supporting the opport</w:t>
      </w:r>
      <w:r w:rsidR="00A403A5">
        <w:rPr>
          <w:rFonts w:asciiTheme="minorHAnsi" w:hAnsiTheme="minorHAnsi" w:cstheme="minorHAnsi"/>
          <w:sz w:val="24"/>
          <w:szCs w:val="24"/>
        </w:rPr>
        <w:t>unity for schools to engage in new sports</w:t>
      </w:r>
      <w:r w:rsidRPr="00CD3CB2">
        <w:rPr>
          <w:rFonts w:asciiTheme="minorHAnsi" w:hAnsiTheme="minorHAnsi" w:cstheme="minorHAnsi"/>
          <w:sz w:val="24"/>
          <w:szCs w:val="24"/>
        </w:rPr>
        <w:t>. Schools and community based programmes are delivered through the community sports development programme funded by Sport Ireland and Cavan County Council.</w:t>
      </w:r>
    </w:p>
    <w:p w:rsidR="00C34E25" w:rsidRDefault="00C34E25" w:rsidP="001347B5">
      <w:pPr>
        <w:spacing w:line="360" w:lineRule="auto"/>
        <w:rPr>
          <w:rFonts w:asciiTheme="minorHAnsi" w:hAnsiTheme="minorHAnsi" w:cstheme="minorHAnsi"/>
          <w:b/>
          <w:color w:val="000000"/>
          <w:sz w:val="24"/>
          <w:szCs w:val="24"/>
        </w:rPr>
      </w:pPr>
    </w:p>
    <w:p w:rsidR="00C34E25" w:rsidRDefault="00C34E25" w:rsidP="001347B5">
      <w:pPr>
        <w:spacing w:line="360" w:lineRule="auto"/>
        <w:rPr>
          <w:rFonts w:asciiTheme="minorHAnsi" w:hAnsiTheme="minorHAnsi" w:cstheme="minorHAnsi"/>
          <w:b/>
          <w:color w:val="000000"/>
          <w:sz w:val="24"/>
          <w:szCs w:val="24"/>
        </w:rPr>
      </w:pPr>
    </w:p>
    <w:p w:rsidR="00C34E25" w:rsidRDefault="00821099" w:rsidP="001347B5">
      <w:pPr>
        <w:spacing w:line="360" w:lineRule="auto"/>
        <w:jc w:val="center"/>
        <w:rPr>
          <w:rFonts w:asciiTheme="minorHAnsi" w:hAnsiTheme="minorHAnsi" w:cstheme="minorHAnsi"/>
          <w:b/>
          <w:color w:val="000000"/>
          <w:sz w:val="24"/>
          <w:szCs w:val="24"/>
        </w:rPr>
      </w:pPr>
      <w:r w:rsidRPr="001A1D41">
        <w:rPr>
          <w:rFonts w:asciiTheme="minorHAnsi" w:hAnsiTheme="minorHAnsi" w:cstheme="minorHAnsi"/>
          <w:b/>
          <w:color w:val="000000"/>
          <w:sz w:val="24"/>
          <w:szCs w:val="24"/>
        </w:rPr>
        <w:t>C</w:t>
      </w:r>
      <w:r w:rsidR="00F2137D" w:rsidRPr="001A1D41">
        <w:rPr>
          <w:rFonts w:asciiTheme="minorHAnsi" w:hAnsiTheme="minorHAnsi" w:cstheme="minorHAnsi"/>
          <w:b/>
          <w:color w:val="000000"/>
          <w:sz w:val="24"/>
          <w:szCs w:val="24"/>
        </w:rPr>
        <w:t xml:space="preserve">avan </w:t>
      </w:r>
      <w:r w:rsidRPr="001A1D41">
        <w:rPr>
          <w:rFonts w:asciiTheme="minorHAnsi" w:hAnsiTheme="minorHAnsi" w:cstheme="minorHAnsi"/>
          <w:b/>
          <w:color w:val="000000"/>
          <w:sz w:val="24"/>
          <w:szCs w:val="24"/>
        </w:rPr>
        <w:t>S</w:t>
      </w:r>
      <w:r w:rsidR="00F2137D" w:rsidRPr="001A1D41">
        <w:rPr>
          <w:rFonts w:asciiTheme="minorHAnsi" w:hAnsiTheme="minorHAnsi" w:cstheme="minorHAnsi"/>
          <w:b/>
          <w:color w:val="000000"/>
          <w:sz w:val="24"/>
          <w:szCs w:val="24"/>
        </w:rPr>
        <w:t xml:space="preserve">ports </w:t>
      </w:r>
      <w:r w:rsidRPr="001A1D41">
        <w:rPr>
          <w:rFonts w:asciiTheme="minorHAnsi" w:hAnsiTheme="minorHAnsi" w:cstheme="minorHAnsi"/>
          <w:b/>
          <w:color w:val="000000"/>
          <w:sz w:val="24"/>
          <w:szCs w:val="24"/>
        </w:rPr>
        <w:t>P</w:t>
      </w:r>
      <w:r w:rsidR="00F2137D" w:rsidRPr="001A1D41">
        <w:rPr>
          <w:rFonts w:asciiTheme="minorHAnsi" w:hAnsiTheme="minorHAnsi" w:cstheme="minorHAnsi"/>
          <w:b/>
          <w:color w:val="000000"/>
          <w:sz w:val="24"/>
          <w:szCs w:val="24"/>
        </w:rPr>
        <w:t>artnership</w:t>
      </w:r>
      <w:r w:rsidRPr="001A1D41">
        <w:rPr>
          <w:rFonts w:asciiTheme="minorHAnsi" w:hAnsiTheme="minorHAnsi" w:cstheme="minorHAnsi"/>
          <w:b/>
          <w:color w:val="000000"/>
          <w:sz w:val="24"/>
          <w:szCs w:val="24"/>
        </w:rPr>
        <w:t xml:space="preserve"> participation initiatives</w:t>
      </w:r>
      <w:r w:rsidR="00C34E25">
        <w:rPr>
          <w:rFonts w:asciiTheme="minorHAnsi" w:hAnsiTheme="minorHAnsi" w:cstheme="minorHAnsi"/>
          <w:b/>
          <w:color w:val="000000"/>
          <w:sz w:val="24"/>
          <w:szCs w:val="24"/>
        </w:rPr>
        <w:t xml:space="preserve"> delivered in 2017</w:t>
      </w:r>
    </w:p>
    <w:p w:rsidR="00821099" w:rsidRPr="00C34E25" w:rsidRDefault="00821099" w:rsidP="001347B5">
      <w:pPr>
        <w:spacing w:line="360" w:lineRule="auto"/>
        <w:rPr>
          <w:rFonts w:asciiTheme="minorHAnsi" w:hAnsiTheme="minorHAnsi" w:cstheme="minorHAnsi"/>
          <w:color w:val="000000"/>
          <w:sz w:val="24"/>
          <w:szCs w:val="24"/>
        </w:rPr>
      </w:pPr>
      <w:r w:rsidRPr="00C34E25">
        <w:rPr>
          <w:rFonts w:asciiTheme="minorHAnsi" w:hAnsiTheme="minorHAnsi" w:cstheme="minorHAnsi"/>
          <w:color w:val="000000"/>
          <w:sz w:val="24"/>
          <w:szCs w:val="24"/>
        </w:rPr>
        <w:t>Community based initiatives</w:t>
      </w:r>
    </w:p>
    <w:tbl>
      <w:tblPr>
        <w:tblStyle w:val="TableGrid"/>
        <w:tblW w:w="0" w:type="auto"/>
        <w:tblLook w:val="04A0" w:firstRow="1" w:lastRow="0" w:firstColumn="1" w:lastColumn="0" w:noHBand="0" w:noVBand="1"/>
      </w:tblPr>
      <w:tblGrid>
        <w:gridCol w:w="2310"/>
        <w:gridCol w:w="2760"/>
        <w:gridCol w:w="1861"/>
        <w:gridCol w:w="2311"/>
      </w:tblGrid>
      <w:tr w:rsidR="003F7B33" w:rsidRPr="00CD3CB2" w:rsidTr="003F7B33">
        <w:tc>
          <w:tcPr>
            <w:tcW w:w="2310" w:type="dxa"/>
            <w:shd w:val="clear" w:color="auto" w:fill="D9D9D9" w:themeFill="background1" w:themeFillShade="D9"/>
          </w:tcPr>
          <w:p w:rsidR="003F7B33" w:rsidRPr="00CD3CB2" w:rsidRDefault="003F7B33" w:rsidP="001347B5">
            <w:pPr>
              <w:pStyle w:val="NormalWeb"/>
              <w:spacing w:before="0" w:beforeAutospacing="0" w:after="0" w:afterAutospacing="0" w:line="360" w:lineRule="auto"/>
              <w:rPr>
                <w:rFonts w:asciiTheme="minorHAnsi" w:hAnsiTheme="minorHAnsi" w:cstheme="minorHAnsi"/>
                <w:b/>
              </w:rPr>
            </w:pPr>
            <w:r w:rsidRPr="00CD3CB2">
              <w:rPr>
                <w:rFonts w:asciiTheme="minorHAnsi" w:hAnsiTheme="minorHAnsi" w:cstheme="minorHAnsi"/>
                <w:b/>
                <w:color w:val="000000"/>
              </w:rPr>
              <w:t>Programme</w:t>
            </w:r>
          </w:p>
        </w:tc>
        <w:tc>
          <w:tcPr>
            <w:tcW w:w="2760" w:type="dxa"/>
            <w:shd w:val="clear" w:color="auto" w:fill="D9D9D9" w:themeFill="background1" w:themeFillShade="D9"/>
          </w:tcPr>
          <w:p w:rsidR="003F7B33" w:rsidRPr="00CD3CB2" w:rsidRDefault="003F7B33" w:rsidP="001347B5">
            <w:pPr>
              <w:pStyle w:val="NormalWeb"/>
              <w:spacing w:before="0" w:beforeAutospacing="0" w:after="0" w:afterAutospacing="0" w:line="360" w:lineRule="auto"/>
              <w:rPr>
                <w:rFonts w:asciiTheme="minorHAnsi" w:hAnsiTheme="minorHAnsi" w:cstheme="minorHAnsi"/>
                <w:b/>
              </w:rPr>
            </w:pPr>
            <w:r w:rsidRPr="00CD3CB2">
              <w:rPr>
                <w:rFonts w:asciiTheme="minorHAnsi" w:hAnsiTheme="minorHAnsi" w:cstheme="minorHAnsi"/>
                <w:b/>
                <w:color w:val="000000"/>
              </w:rPr>
              <w:t>Target Group</w:t>
            </w:r>
          </w:p>
        </w:tc>
        <w:tc>
          <w:tcPr>
            <w:tcW w:w="1861" w:type="dxa"/>
            <w:shd w:val="clear" w:color="auto" w:fill="D9D9D9" w:themeFill="background1" w:themeFillShade="D9"/>
          </w:tcPr>
          <w:p w:rsidR="003F7B33" w:rsidRPr="00CD3CB2" w:rsidRDefault="003F7B33" w:rsidP="001347B5">
            <w:pPr>
              <w:pStyle w:val="NormalWeb"/>
              <w:spacing w:before="0" w:beforeAutospacing="0" w:after="0" w:afterAutospacing="0" w:line="360" w:lineRule="auto"/>
              <w:rPr>
                <w:rFonts w:asciiTheme="minorHAnsi" w:hAnsiTheme="minorHAnsi" w:cstheme="minorHAnsi"/>
                <w:b/>
              </w:rPr>
            </w:pPr>
            <w:r w:rsidRPr="00CD3CB2">
              <w:rPr>
                <w:rFonts w:asciiTheme="minorHAnsi" w:hAnsiTheme="minorHAnsi" w:cstheme="minorHAnsi"/>
                <w:b/>
                <w:color w:val="000000"/>
              </w:rPr>
              <w:t>No. of Participants</w:t>
            </w:r>
          </w:p>
        </w:tc>
        <w:tc>
          <w:tcPr>
            <w:tcW w:w="2311" w:type="dxa"/>
            <w:shd w:val="clear" w:color="auto" w:fill="D9D9D9" w:themeFill="background1" w:themeFillShade="D9"/>
          </w:tcPr>
          <w:p w:rsidR="003F7B33" w:rsidRPr="00CD3CB2" w:rsidRDefault="003F7B33" w:rsidP="001347B5">
            <w:pPr>
              <w:pStyle w:val="NormalWeb"/>
              <w:spacing w:before="0" w:beforeAutospacing="0" w:after="0" w:afterAutospacing="0" w:line="360" w:lineRule="auto"/>
              <w:rPr>
                <w:rFonts w:asciiTheme="minorHAnsi" w:hAnsiTheme="minorHAnsi" w:cstheme="minorHAnsi"/>
                <w:b/>
              </w:rPr>
            </w:pPr>
            <w:r w:rsidRPr="00CD3CB2">
              <w:rPr>
                <w:rFonts w:asciiTheme="minorHAnsi" w:hAnsiTheme="minorHAnsi" w:cstheme="minorHAnsi"/>
                <w:b/>
                <w:color w:val="000000"/>
              </w:rPr>
              <w:t>Partners</w:t>
            </w:r>
          </w:p>
        </w:tc>
      </w:tr>
      <w:tr w:rsidR="003F7B33" w:rsidRPr="00CD3CB2" w:rsidTr="009D766E">
        <w:trPr>
          <w:trHeight w:val="567"/>
        </w:trPr>
        <w:tc>
          <w:tcPr>
            <w:tcW w:w="231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Operation Transformation</w:t>
            </w:r>
          </w:p>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National Walk</w:t>
            </w:r>
          </w:p>
        </w:tc>
        <w:tc>
          <w:tcPr>
            <w:tcW w:w="2760" w:type="dxa"/>
            <w:shd w:val="clear" w:color="auto" w:fill="D6E3BC" w:themeFill="accent3" w:themeFillTint="66"/>
          </w:tcPr>
          <w:p w:rsidR="003F7B33" w:rsidRPr="00CD3CB2" w:rsidRDefault="00A403A5" w:rsidP="001347B5">
            <w:pPr>
              <w:spacing w:line="360" w:lineRule="auto"/>
              <w:rPr>
                <w:rFonts w:asciiTheme="minorHAnsi" w:hAnsiTheme="minorHAnsi" w:cstheme="minorHAnsi"/>
                <w:sz w:val="24"/>
                <w:szCs w:val="24"/>
              </w:rPr>
            </w:pPr>
            <w:r>
              <w:rPr>
                <w:rFonts w:asciiTheme="minorHAnsi" w:hAnsiTheme="minorHAnsi" w:cstheme="minorHAnsi"/>
                <w:sz w:val="24"/>
                <w:szCs w:val="24"/>
              </w:rPr>
              <w:t>Communities</w:t>
            </w:r>
            <w:r w:rsidR="003F7B33" w:rsidRPr="00CD3CB2">
              <w:rPr>
                <w:rFonts w:asciiTheme="minorHAnsi" w:hAnsiTheme="minorHAnsi" w:cstheme="minorHAnsi"/>
                <w:sz w:val="24"/>
                <w:szCs w:val="24"/>
              </w:rPr>
              <w:t xml:space="preserve"> of </w:t>
            </w:r>
            <w:proofErr w:type="spellStart"/>
            <w:r w:rsidR="003F7B33" w:rsidRPr="00CD3CB2">
              <w:rPr>
                <w:rFonts w:asciiTheme="minorHAnsi" w:hAnsiTheme="minorHAnsi" w:cstheme="minorHAnsi"/>
                <w:sz w:val="24"/>
                <w:szCs w:val="24"/>
              </w:rPr>
              <w:t>Cootehill</w:t>
            </w:r>
            <w:proofErr w:type="spellEnd"/>
            <w:r w:rsidR="003F7B33" w:rsidRPr="00CD3CB2">
              <w:rPr>
                <w:rFonts w:asciiTheme="minorHAnsi" w:hAnsiTheme="minorHAnsi" w:cstheme="minorHAnsi"/>
                <w:sz w:val="24"/>
                <w:szCs w:val="24"/>
              </w:rPr>
              <w:t xml:space="preserve">, </w:t>
            </w:r>
            <w:proofErr w:type="spellStart"/>
            <w:r w:rsidR="003F7B33" w:rsidRPr="00CD3CB2">
              <w:rPr>
                <w:rFonts w:asciiTheme="minorHAnsi" w:hAnsiTheme="minorHAnsi" w:cstheme="minorHAnsi"/>
                <w:sz w:val="24"/>
                <w:szCs w:val="24"/>
              </w:rPr>
              <w:t>Kilnaleck</w:t>
            </w:r>
            <w:proofErr w:type="spellEnd"/>
            <w:r w:rsidR="003F7B33" w:rsidRPr="00CD3CB2">
              <w:rPr>
                <w:rFonts w:asciiTheme="minorHAnsi" w:hAnsiTheme="minorHAnsi" w:cstheme="minorHAnsi"/>
                <w:sz w:val="24"/>
                <w:szCs w:val="24"/>
              </w:rPr>
              <w:t xml:space="preserve"> &amp; Virginia</w:t>
            </w:r>
          </w:p>
        </w:tc>
        <w:tc>
          <w:tcPr>
            <w:tcW w:w="186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380</w:t>
            </w:r>
          </w:p>
        </w:tc>
        <w:tc>
          <w:tcPr>
            <w:tcW w:w="231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 xml:space="preserve"> RTE Operation Transformation</w:t>
            </w:r>
          </w:p>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Area committees</w:t>
            </w:r>
          </w:p>
        </w:tc>
      </w:tr>
      <w:tr w:rsidR="003F7B33" w:rsidRPr="00CD3CB2" w:rsidTr="009D766E">
        <w:trPr>
          <w:trHeight w:val="567"/>
        </w:trPr>
        <w:tc>
          <w:tcPr>
            <w:tcW w:w="231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lastRenderedPageBreak/>
              <w:t>Community Transformation</w:t>
            </w:r>
          </w:p>
        </w:tc>
        <w:tc>
          <w:tcPr>
            <w:tcW w:w="2760" w:type="dxa"/>
            <w:shd w:val="clear" w:color="auto" w:fill="D6E3BC" w:themeFill="accent3" w:themeFillTint="66"/>
          </w:tcPr>
          <w:p w:rsidR="003F7B33" w:rsidRPr="00CD3CB2" w:rsidRDefault="00A403A5" w:rsidP="001347B5">
            <w:pPr>
              <w:spacing w:line="360" w:lineRule="auto"/>
              <w:rPr>
                <w:rFonts w:asciiTheme="minorHAnsi" w:hAnsiTheme="minorHAnsi" w:cstheme="minorHAnsi"/>
                <w:sz w:val="24"/>
                <w:szCs w:val="24"/>
              </w:rPr>
            </w:pPr>
            <w:r>
              <w:rPr>
                <w:rFonts w:asciiTheme="minorHAnsi" w:hAnsiTheme="minorHAnsi" w:cstheme="minorHAnsi"/>
                <w:sz w:val="24"/>
                <w:szCs w:val="24"/>
              </w:rPr>
              <w:t>Communities</w:t>
            </w:r>
            <w:r w:rsidR="003F7B33" w:rsidRPr="00CD3CB2">
              <w:rPr>
                <w:rFonts w:asciiTheme="minorHAnsi" w:hAnsiTheme="minorHAnsi" w:cstheme="minorHAnsi"/>
                <w:sz w:val="24"/>
                <w:szCs w:val="24"/>
              </w:rPr>
              <w:t xml:space="preserve"> of </w:t>
            </w:r>
            <w:proofErr w:type="spellStart"/>
            <w:r w:rsidR="003F7B33" w:rsidRPr="00CD3CB2">
              <w:rPr>
                <w:rFonts w:asciiTheme="minorHAnsi" w:hAnsiTheme="minorHAnsi" w:cstheme="minorHAnsi"/>
                <w:sz w:val="24"/>
                <w:szCs w:val="24"/>
              </w:rPr>
              <w:t>Cootehill</w:t>
            </w:r>
            <w:proofErr w:type="spellEnd"/>
            <w:r w:rsidR="003F7B33" w:rsidRPr="00CD3CB2">
              <w:rPr>
                <w:rFonts w:asciiTheme="minorHAnsi" w:hAnsiTheme="minorHAnsi" w:cstheme="minorHAnsi"/>
                <w:sz w:val="24"/>
                <w:szCs w:val="24"/>
              </w:rPr>
              <w:t xml:space="preserve">, </w:t>
            </w:r>
            <w:proofErr w:type="spellStart"/>
            <w:r w:rsidR="003F7B33" w:rsidRPr="00CD3CB2">
              <w:rPr>
                <w:rFonts w:asciiTheme="minorHAnsi" w:hAnsiTheme="minorHAnsi" w:cstheme="minorHAnsi"/>
                <w:sz w:val="24"/>
                <w:szCs w:val="24"/>
              </w:rPr>
              <w:t>Kilnaleck</w:t>
            </w:r>
            <w:proofErr w:type="spellEnd"/>
            <w:r w:rsidR="003F7B33" w:rsidRPr="00CD3CB2">
              <w:rPr>
                <w:rFonts w:asciiTheme="minorHAnsi" w:hAnsiTheme="minorHAnsi" w:cstheme="minorHAnsi"/>
                <w:sz w:val="24"/>
                <w:szCs w:val="24"/>
              </w:rPr>
              <w:t xml:space="preserve"> &amp; Virginia </w:t>
            </w:r>
          </w:p>
        </w:tc>
        <w:tc>
          <w:tcPr>
            <w:tcW w:w="186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355</w:t>
            </w:r>
          </w:p>
        </w:tc>
        <w:tc>
          <w:tcPr>
            <w:tcW w:w="2311" w:type="dxa"/>
            <w:shd w:val="clear" w:color="auto" w:fill="D6E3BC" w:themeFill="accent3" w:themeFillTint="66"/>
          </w:tcPr>
          <w:p w:rsidR="003F7B33" w:rsidRPr="00CD3CB2" w:rsidRDefault="003F7B33" w:rsidP="001347B5">
            <w:pPr>
              <w:pStyle w:val="ListParagraph"/>
              <w:numPr>
                <w:ilvl w:val="0"/>
                <w:numId w:val="28"/>
              </w:numPr>
              <w:spacing w:after="0" w:line="360" w:lineRule="auto"/>
              <w:ind w:left="157"/>
              <w:rPr>
                <w:rFonts w:asciiTheme="minorHAnsi" w:hAnsiTheme="minorHAnsi" w:cstheme="minorHAnsi"/>
                <w:sz w:val="24"/>
                <w:szCs w:val="24"/>
              </w:rPr>
            </w:pPr>
            <w:r w:rsidRPr="00CD3CB2">
              <w:rPr>
                <w:rFonts w:asciiTheme="minorHAnsi" w:hAnsiTheme="minorHAnsi" w:cstheme="minorHAnsi"/>
                <w:sz w:val="24"/>
                <w:szCs w:val="24"/>
              </w:rPr>
              <w:t>Community Transformation committees in each area.</w:t>
            </w:r>
          </w:p>
        </w:tc>
      </w:tr>
      <w:tr w:rsidR="003F7B33" w:rsidRPr="00CD3CB2" w:rsidTr="009D766E">
        <w:trPr>
          <w:trHeight w:val="567"/>
        </w:trPr>
        <w:tc>
          <w:tcPr>
            <w:tcW w:w="231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Workplace O</w:t>
            </w:r>
            <w:r w:rsidR="00A60E4A">
              <w:rPr>
                <w:rFonts w:asciiTheme="minorHAnsi" w:hAnsiTheme="minorHAnsi" w:cstheme="minorHAnsi"/>
                <w:sz w:val="24"/>
                <w:szCs w:val="24"/>
              </w:rPr>
              <w:t xml:space="preserve">peration </w:t>
            </w:r>
            <w:r w:rsidRPr="00CD3CB2">
              <w:rPr>
                <w:rFonts w:asciiTheme="minorHAnsi" w:hAnsiTheme="minorHAnsi" w:cstheme="minorHAnsi"/>
                <w:sz w:val="24"/>
                <w:szCs w:val="24"/>
              </w:rPr>
              <w:t>T</w:t>
            </w:r>
            <w:r w:rsidR="00A60E4A">
              <w:rPr>
                <w:rFonts w:asciiTheme="minorHAnsi" w:hAnsiTheme="minorHAnsi" w:cstheme="minorHAnsi"/>
                <w:sz w:val="24"/>
                <w:szCs w:val="24"/>
              </w:rPr>
              <w:t>ransformation</w:t>
            </w:r>
          </w:p>
        </w:tc>
        <w:tc>
          <w:tcPr>
            <w:tcW w:w="276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Cavan County Council employees</w:t>
            </w:r>
          </w:p>
        </w:tc>
        <w:tc>
          <w:tcPr>
            <w:tcW w:w="186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60</w:t>
            </w:r>
          </w:p>
        </w:tc>
        <w:tc>
          <w:tcPr>
            <w:tcW w:w="2311" w:type="dxa"/>
            <w:shd w:val="clear" w:color="auto" w:fill="D6E3BC" w:themeFill="accent3" w:themeFillTint="66"/>
          </w:tcPr>
          <w:p w:rsidR="003F7B33" w:rsidRPr="00CD3CB2" w:rsidRDefault="003F7B33" w:rsidP="001347B5">
            <w:pPr>
              <w:pStyle w:val="ListParagraph"/>
              <w:numPr>
                <w:ilvl w:val="0"/>
                <w:numId w:val="28"/>
              </w:numPr>
              <w:spacing w:after="0" w:line="360" w:lineRule="auto"/>
              <w:ind w:left="157"/>
              <w:rPr>
                <w:rFonts w:asciiTheme="minorHAnsi" w:hAnsiTheme="minorHAnsi" w:cstheme="minorHAnsi"/>
                <w:sz w:val="24"/>
                <w:szCs w:val="24"/>
              </w:rPr>
            </w:pPr>
          </w:p>
        </w:tc>
      </w:tr>
      <w:tr w:rsidR="003F7B33" w:rsidRPr="00CD3CB2" w:rsidTr="009D766E">
        <w:trPr>
          <w:trHeight w:val="567"/>
        </w:trPr>
        <w:tc>
          <w:tcPr>
            <w:tcW w:w="231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Workplace Wellbeing</w:t>
            </w:r>
          </w:p>
        </w:tc>
        <w:tc>
          <w:tcPr>
            <w:tcW w:w="276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Cavan County Council and Dept of Agri.</w:t>
            </w:r>
          </w:p>
        </w:tc>
        <w:tc>
          <w:tcPr>
            <w:tcW w:w="186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49</w:t>
            </w:r>
          </w:p>
        </w:tc>
        <w:tc>
          <w:tcPr>
            <w:tcW w:w="231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p>
        </w:tc>
      </w:tr>
      <w:tr w:rsidR="003F7B33" w:rsidRPr="00CD3CB2" w:rsidTr="009D766E">
        <w:trPr>
          <w:trHeight w:val="567"/>
        </w:trPr>
        <w:tc>
          <w:tcPr>
            <w:tcW w:w="231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Get Ireland Walking</w:t>
            </w:r>
          </w:p>
        </w:tc>
        <w:tc>
          <w:tcPr>
            <w:tcW w:w="276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proofErr w:type="spellStart"/>
            <w:r w:rsidRPr="00CD3CB2">
              <w:rPr>
                <w:rFonts w:asciiTheme="minorHAnsi" w:hAnsiTheme="minorHAnsi" w:cstheme="minorHAnsi"/>
                <w:sz w:val="24"/>
                <w:szCs w:val="24"/>
              </w:rPr>
              <w:t>Kilnaleck</w:t>
            </w:r>
            <w:proofErr w:type="spellEnd"/>
            <w:r w:rsidR="00A60E4A">
              <w:rPr>
                <w:rFonts w:asciiTheme="minorHAnsi" w:hAnsiTheme="minorHAnsi" w:cstheme="minorHAnsi"/>
                <w:sz w:val="24"/>
                <w:szCs w:val="24"/>
              </w:rPr>
              <w:t xml:space="preserve"> Community</w:t>
            </w:r>
          </w:p>
        </w:tc>
        <w:tc>
          <w:tcPr>
            <w:tcW w:w="186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13</w:t>
            </w:r>
          </w:p>
        </w:tc>
        <w:tc>
          <w:tcPr>
            <w:tcW w:w="231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proofErr w:type="spellStart"/>
            <w:r w:rsidRPr="00CD3CB2">
              <w:rPr>
                <w:rFonts w:asciiTheme="minorHAnsi" w:hAnsiTheme="minorHAnsi" w:cstheme="minorHAnsi"/>
                <w:sz w:val="24"/>
                <w:szCs w:val="24"/>
              </w:rPr>
              <w:t>Womens</w:t>
            </w:r>
            <w:proofErr w:type="spellEnd"/>
            <w:r w:rsidRPr="00CD3CB2">
              <w:rPr>
                <w:rFonts w:asciiTheme="minorHAnsi" w:hAnsiTheme="minorHAnsi" w:cstheme="minorHAnsi"/>
                <w:sz w:val="24"/>
                <w:szCs w:val="24"/>
              </w:rPr>
              <w:t xml:space="preserve"> group </w:t>
            </w:r>
          </w:p>
        </w:tc>
      </w:tr>
      <w:tr w:rsidR="003F7B33" w:rsidRPr="00CD3CB2" w:rsidTr="009D766E">
        <w:trPr>
          <w:trHeight w:val="567"/>
        </w:trPr>
        <w:tc>
          <w:tcPr>
            <w:tcW w:w="231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 xml:space="preserve">Buggy Brigade </w:t>
            </w:r>
          </w:p>
        </w:tc>
        <w:tc>
          <w:tcPr>
            <w:tcW w:w="276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Inactive mothers</w:t>
            </w:r>
          </w:p>
        </w:tc>
        <w:tc>
          <w:tcPr>
            <w:tcW w:w="186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18</w:t>
            </w:r>
          </w:p>
        </w:tc>
        <w:tc>
          <w:tcPr>
            <w:tcW w:w="231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p>
        </w:tc>
      </w:tr>
      <w:tr w:rsidR="003F7B33" w:rsidRPr="00CD3CB2" w:rsidTr="009D766E">
        <w:trPr>
          <w:trHeight w:val="567"/>
        </w:trPr>
        <w:tc>
          <w:tcPr>
            <w:tcW w:w="231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Couch to 5k</w:t>
            </w:r>
          </w:p>
        </w:tc>
        <w:tc>
          <w:tcPr>
            <w:tcW w:w="2760"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General population</w:t>
            </w:r>
          </w:p>
        </w:tc>
        <w:tc>
          <w:tcPr>
            <w:tcW w:w="186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190</w:t>
            </w:r>
          </w:p>
        </w:tc>
        <w:tc>
          <w:tcPr>
            <w:tcW w:w="2311" w:type="dxa"/>
            <w:shd w:val="clear" w:color="auto" w:fill="D6E3BC" w:themeFill="accent3" w:themeFillTint="66"/>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Annalee AC</w:t>
            </w:r>
          </w:p>
          <w:p w:rsidR="003F7B33" w:rsidRPr="00CD3CB2" w:rsidRDefault="003F7B33" w:rsidP="001347B5">
            <w:pPr>
              <w:spacing w:line="360" w:lineRule="auto"/>
              <w:rPr>
                <w:rFonts w:asciiTheme="minorHAnsi" w:hAnsiTheme="minorHAnsi" w:cstheme="minorHAnsi"/>
                <w:sz w:val="24"/>
                <w:szCs w:val="24"/>
              </w:rPr>
            </w:pPr>
            <w:proofErr w:type="spellStart"/>
            <w:r w:rsidRPr="00CD3CB2">
              <w:rPr>
                <w:rFonts w:asciiTheme="minorHAnsi" w:hAnsiTheme="minorHAnsi" w:cstheme="minorHAnsi"/>
                <w:sz w:val="24"/>
                <w:szCs w:val="24"/>
              </w:rPr>
              <w:t>Gowna</w:t>
            </w:r>
            <w:proofErr w:type="spellEnd"/>
            <w:r w:rsidRPr="00CD3CB2">
              <w:rPr>
                <w:rFonts w:asciiTheme="minorHAnsi" w:hAnsiTheme="minorHAnsi" w:cstheme="minorHAnsi"/>
                <w:sz w:val="24"/>
                <w:szCs w:val="24"/>
              </w:rPr>
              <w:t xml:space="preserve"> GAA</w:t>
            </w:r>
          </w:p>
          <w:p w:rsidR="003F7B33" w:rsidRDefault="003F7B33" w:rsidP="001347B5">
            <w:pPr>
              <w:spacing w:line="360" w:lineRule="auto"/>
              <w:rPr>
                <w:rFonts w:asciiTheme="minorHAnsi" w:hAnsiTheme="minorHAnsi" w:cstheme="minorHAnsi"/>
                <w:sz w:val="24"/>
                <w:szCs w:val="24"/>
              </w:rPr>
            </w:pPr>
            <w:proofErr w:type="spellStart"/>
            <w:r w:rsidRPr="00CD3CB2">
              <w:rPr>
                <w:rFonts w:asciiTheme="minorHAnsi" w:hAnsiTheme="minorHAnsi" w:cstheme="minorHAnsi"/>
                <w:sz w:val="24"/>
                <w:szCs w:val="24"/>
              </w:rPr>
              <w:t>Lavey</w:t>
            </w:r>
            <w:proofErr w:type="spellEnd"/>
            <w:r w:rsidRPr="00CD3CB2">
              <w:rPr>
                <w:rFonts w:asciiTheme="minorHAnsi" w:hAnsiTheme="minorHAnsi" w:cstheme="minorHAnsi"/>
                <w:sz w:val="24"/>
                <w:szCs w:val="24"/>
              </w:rPr>
              <w:t xml:space="preserve"> GAA</w:t>
            </w:r>
          </w:p>
          <w:p w:rsidR="0066630B" w:rsidRDefault="0066630B" w:rsidP="001347B5">
            <w:pPr>
              <w:spacing w:line="360" w:lineRule="auto"/>
              <w:rPr>
                <w:rFonts w:asciiTheme="minorHAnsi" w:hAnsiTheme="minorHAnsi" w:cstheme="minorHAnsi"/>
                <w:sz w:val="24"/>
                <w:szCs w:val="24"/>
              </w:rPr>
            </w:pPr>
            <w:proofErr w:type="spellStart"/>
            <w:r>
              <w:rPr>
                <w:rFonts w:asciiTheme="minorHAnsi" w:hAnsiTheme="minorHAnsi" w:cstheme="minorHAnsi"/>
                <w:sz w:val="24"/>
                <w:szCs w:val="24"/>
              </w:rPr>
              <w:t>Belturbet</w:t>
            </w:r>
            <w:proofErr w:type="spellEnd"/>
            <w:r>
              <w:rPr>
                <w:rFonts w:asciiTheme="minorHAnsi" w:hAnsiTheme="minorHAnsi" w:cstheme="minorHAnsi"/>
                <w:sz w:val="24"/>
                <w:szCs w:val="24"/>
              </w:rPr>
              <w:t xml:space="preserve"> GAA</w:t>
            </w:r>
          </w:p>
          <w:p w:rsidR="0066630B" w:rsidRDefault="0066630B" w:rsidP="001347B5">
            <w:pPr>
              <w:spacing w:line="360" w:lineRule="auto"/>
              <w:rPr>
                <w:rFonts w:asciiTheme="minorHAnsi" w:hAnsiTheme="minorHAnsi" w:cstheme="minorHAnsi"/>
                <w:sz w:val="24"/>
                <w:szCs w:val="24"/>
              </w:rPr>
            </w:pPr>
            <w:proofErr w:type="spellStart"/>
            <w:r>
              <w:rPr>
                <w:rFonts w:asciiTheme="minorHAnsi" w:hAnsiTheme="minorHAnsi" w:cstheme="minorHAnsi"/>
                <w:sz w:val="24"/>
                <w:szCs w:val="24"/>
              </w:rPr>
              <w:t>Cootehill</w:t>
            </w:r>
            <w:proofErr w:type="spellEnd"/>
            <w:r>
              <w:rPr>
                <w:rFonts w:asciiTheme="minorHAnsi" w:hAnsiTheme="minorHAnsi" w:cstheme="minorHAnsi"/>
                <w:sz w:val="24"/>
                <w:szCs w:val="24"/>
              </w:rPr>
              <w:t xml:space="preserve"> Community </w:t>
            </w:r>
          </w:p>
          <w:p w:rsidR="0066630B" w:rsidRPr="00CD3CB2" w:rsidRDefault="0066630B" w:rsidP="001347B5">
            <w:pPr>
              <w:spacing w:line="360" w:lineRule="auto"/>
              <w:rPr>
                <w:rFonts w:asciiTheme="minorHAnsi" w:hAnsiTheme="minorHAnsi" w:cstheme="minorHAnsi"/>
                <w:sz w:val="24"/>
                <w:szCs w:val="24"/>
              </w:rPr>
            </w:pPr>
            <w:proofErr w:type="spellStart"/>
            <w:r>
              <w:rPr>
                <w:rFonts w:asciiTheme="minorHAnsi" w:hAnsiTheme="minorHAnsi" w:cstheme="minorHAnsi"/>
                <w:sz w:val="24"/>
                <w:szCs w:val="24"/>
              </w:rPr>
              <w:t>Corlough</w:t>
            </w:r>
            <w:proofErr w:type="spellEnd"/>
            <w:r>
              <w:rPr>
                <w:rFonts w:asciiTheme="minorHAnsi" w:hAnsiTheme="minorHAnsi" w:cstheme="minorHAnsi"/>
                <w:sz w:val="24"/>
                <w:szCs w:val="24"/>
              </w:rPr>
              <w:t xml:space="preserve"> GAA</w:t>
            </w:r>
          </w:p>
        </w:tc>
      </w:tr>
      <w:tr w:rsidR="00591B98" w:rsidRPr="00CD3CB2" w:rsidTr="009D766E">
        <w:trPr>
          <w:trHeight w:val="567"/>
        </w:trPr>
        <w:tc>
          <w:tcPr>
            <w:tcW w:w="2310" w:type="dxa"/>
            <w:shd w:val="clear" w:color="auto" w:fill="D6E3BC" w:themeFill="accent3" w:themeFillTint="66"/>
          </w:tcPr>
          <w:p w:rsidR="00591B98" w:rsidRPr="00CD3CB2" w:rsidRDefault="00591B98"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National Bike week 2017</w:t>
            </w:r>
          </w:p>
        </w:tc>
        <w:tc>
          <w:tcPr>
            <w:tcW w:w="2760" w:type="dxa"/>
            <w:shd w:val="clear" w:color="auto" w:fill="D6E3BC" w:themeFill="accent3" w:themeFillTint="66"/>
          </w:tcPr>
          <w:p w:rsidR="00591B98" w:rsidRPr="00CD3CB2" w:rsidRDefault="00591B98"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General population</w:t>
            </w:r>
          </w:p>
        </w:tc>
        <w:tc>
          <w:tcPr>
            <w:tcW w:w="1861" w:type="dxa"/>
            <w:shd w:val="clear" w:color="auto" w:fill="D6E3BC" w:themeFill="accent3" w:themeFillTint="66"/>
          </w:tcPr>
          <w:p w:rsidR="00591B98" w:rsidRPr="00CD3CB2" w:rsidRDefault="00591B98"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600</w:t>
            </w:r>
          </w:p>
        </w:tc>
        <w:tc>
          <w:tcPr>
            <w:tcW w:w="2311" w:type="dxa"/>
            <w:shd w:val="clear" w:color="auto" w:fill="D6E3BC" w:themeFill="accent3" w:themeFillTint="66"/>
          </w:tcPr>
          <w:p w:rsidR="00591B98" w:rsidRPr="00CD3CB2" w:rsidRDefault="00591B98"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Local cycling clubs and community groups</w:t>
            </w:r>
          </w:p>
        </w:tc>
      </w:tr>
      <w:tr w:rsidR="007B4725" w:rsidRPr="00CD3CB2" w:rsidTr="00CB07FC">
        <w:trPr>
          <w:trHeight w:val="567"/>
        </w:trPr>
        <w:tc>
          <w:tcPr>
            <w:tcW w:w="2310" w:type="dxa"/>
            <w:tcBorders>
              <w:bottom w:val="single" w:sz="4" w:space="0" w:color="auto"/>
            </w:tcBorders>
          </w:tcPr>
          <w:p w:rsidR="007B4725" w:rsidRPr="00CD3CB2" w:rsidRDefault="007B4725" w:rsidP="001347B5">
            <w:pPr>
              <w:spacing w:line="360" w:lineRule="auto"/>
              <w:rPr>
                <w:rFonts w:asciiTheme="minorHAnsi" w:hAnsiTheme="minorHAnsi" w:cstheme="minorHAnsi"/>
                <w:sz w:val="24"/>
                <w:szCs w:val="24"/>
              </w:rPr>
            </w:pPr>
          </w:p>
        </w:tc>
        <w:tc>
          <w:tcPr>
            <w:tcW w:w="2760" w:type="dxa"/>
            <w:tcBorders>
              <w:bottom w:val="single" w:sz="4" w:space="0" w:color="auto"/>
            </w:tcBorders>
            <w:shd w:val="clear" w:color="auto" w:fill="D6E3BC" w:themeFill="accent3" w:themeFillTint="66"/>
          </w:tcPr>
          <w:p w:rsidR="007B4725" w:rsidRPr="0066630B" w:rsidRDefault="007B4725" w:rsidP="001347B5">
            <w:pPr>
              <w:spacing w:line="360" w:lineRule="auto"/>
              <w:rPr>
                <w:rFonts w:asciiTheme="minorHAnsi" w:hAnsiTheme="minorHAnsi" w:cstheme="minorHAnsi"/>
                <w:b/>
                <w:sz w:val="24"/>
                <w:szCs w:val="24"/>
              </w:rPr>
            </w:pPr>
            <w:r w:rsidRPr="0066630B">
              <w:rPr>
                <w:rFonts w:asciiTheme="minorHAnsi" w:hAnsiTheme="minorHAnsi" w:cstheme="minorHAnsi"/>
                <w:b/>
                <w:sz w:val="24"/>
                <w:szCs w:val="24"/>
              </w:rPr>
              <w:t xml:space="preserve">Total community </w:t>
            </w:r>
            <w:r w:rsidR="0066630B">
              <w:rPr>
                <w:rFonts w:asciiTheme="minorHAnsi" w:hAnsiTheme="minorHAnsi" w:cstheme="minorHAnsi"/>
                <w:b/>
                <w:sz w:val="24"/>
                <w:szCs w:val="24"/>
              </w:rPr>
              <w:t>participants</w:t>
            </w:r>
          </w:p>
        </w:tc>
        <w:tc>
          <w:tcPr>
            <w:tcW w:w="1861" w:type="dxa"/>
            <w:tcBorders>
              <w:bottom w:val="single" w:sz="4" w:space="0" w:color="auto"/>
            </w:tcBorders>
            <w:shd w:val="clear" w:color="auto" w:fill="D6E3BC" w:themeFill="accent3" w:themeFillTint="66"/>
          </w:tcPr>
          <w:p w:rsidR="007B4725" w:rsidRPr="0066630B" w:rsidRDefault="00F2137D" w:rsidP="001347B5">
            <w:pPr>
              <w:spacing w:line="360" w:lineRule="auto"/>
              <w:rPr>
                <w:rFonts w:asciiTheme="minorHAnsi" w:hAnsiTheme="minorHAnsi" w:cstheme="minorHAnsi"/>
                <w:b/>
                <w:sz w:val="24"/>
                <w:szCs w:val="24"/>
              </w:rPr>
            </w:pPr>
            <w:r w:rsidRPr="0066630B">
              <w:rPr>
                <w:rFonts w:asciiTheme="minorHAnsi" w:hAnsiTheme="minorHAnsi" w:cstheme="minorHAnsi"/>
                <w:b/>
                <w:sz w:val="24"/>
                <w:szCs w:val="24"/>
              </w:rPr>
              <w:t>1665</w:t>
            </w:r>
          </w:p>
        </w:tc>
        <w:tc>
          <w:tcPr>
            <w:tcW w:w="2311" w:type="dxa"/>
            <w:tcBorders>
              <w:bottom w:val="single" w:sz="4" w:space="0" w:color="auto"/>
            </w:tcBorders>
            <w:shd w:val="clear" w:color="auto" w:fill="D6E3BC" w:themeFill="accent3" w:themeFillTint="66"/>
          </w:tcPr>
          <w:p w:rsidR="007B4725" w:rsidRPr="00CD3CB2" w:rsidRDefault="007B4725" w:rsidP="001347B5">
            <w:pPr>
              <w:spacing w:line="360" w:lineRule="auto"/>
              <w:rPr>
                <w:rFonts w:asciiTheme="minorHAnsi" w:hAnsiTheme="minorHAnsi" w:cstheme="minorHAnsi"/>
                <w:sz w:val="24"/>
                <w:szCs w:val="24"/>
              </w:rPr>
            </w:pPr>
          </w:p>
        </w:tc>
      </w:tr>
      <w:tr w:rsidR="00821099" w:rsidRPr="00CD3CB2" w:rsidTr="00CB07FC">
        <w:trPr>
          <w:trHeight w:val="567"/>
        </w:trPr>
        <w:tc>
          <w:tcPr>
            <w:tcW w:w="9242" w:type="dxa"/>
            <w:gridSpan w:val="4"/>
            <w:tcBorders>
              <w:left w:val="nil"/>
              <w:right w:val="nil"/>
            </w:tcBorders>
            <w:shd w:val="clear" w:color="auto" w:fill="FFFFFF" w:themeFill="background1"/>
          </w:tcPr>
          <w:p w:rsidR="00CB07FC" w:rsidRPr="00CD3CB2" w:rsidRDefault="00CB07FC" w:rsidP="001347B5">
            <w:pPr>
              <w:spacing w:line="360" w:lineRule="auto"/>
              <w:rPr>
                <w:rFonts w:asciiTheme="minorHAnsi" w:hAnsiTheme="minorHAnsi" w:cstheme="minorHAnsi"/>
                <w:b/>
                <w:sz w:val="24"/>
                <w:szCs w:val="24"/>
              </w:rPr>
            </w:pPr>
          </w:p>
          <w:p w:rsidR="00821099" w:rsidRPr="00C34E25" w:rsidRDefault="00C34E25" w:rsidP="001347B5">
            <w:pPr>
              <w:spacing w:line="360" w:lineRule="auto"/>
              <w:rPr>
                <w:rFonts w:asciiTheme="minorHAnsi" w:hAnsiTheme="minorHAnsi" w:cstheme="minorHAnsi"/>
                <w:sz w:val="24"/>
                <w:szCs w:val="24"/>
              </w:rPr>
            </w:pPr>
            <w:r>
              <w:rPr>
                <w:rFonts w:asciiTheme="minorHAnsi" w:hAnsiTheme="minorHAnsi" w:cstheme="minorHAnsi"/>
                <w:sz w:val="24"/>
                <w:szCs w:val="24"/>
              </w:rPr>
              <w:lastRenderedPageBreak/>
              <w:t>Primary and Secondary s</w:t>
            </w:r>
            <w:r w:rsidR="00821099" w:rsidRPr="00C34E25">
              <w:rPr>
                <w:rFonts w:asciiTheme="minorHAnsi" w:hAnsiTheme="minorHAnsi" w:cstheme="minorHAnsi"/>
                <w:sz w:val="24"/>
                <w:szCs w:val="24"/>
              </w:rPr>
              <w:t xml:space="preserve">chools </w:t>
            </w:r>
            <w:r>
              <w:rPr>
                <w:rFonts w:asciiTheme="minorHAnsi" w:hAnsiTheme="minorHAnsi" w:cstheme="minorHAnsi"/>
                <w:sz w:val="24"/>
                <w:szCs w:val="24"/>
              </w:rPr>
              <w:t>i</w:t>
            </w:r>
            <w:r w:rsidR="00821099" w:rsidRPr="00C34E25">
              <w:rPr>
                <w:rFonts w:asciiTheme="minorHAnsi" w:hAnsiTheme="minorHAnsi" w:cstheme="minorHAnsi"/>
                <w:sz w:val="24"/>
                <w:szCs w:val="24"/>
              </w:rPr>
              <w:t>nitiatives</w:t>
            </w:r>
          </w:p>
        </w:tc>
      </w:tr>
      <w:tr w:rsidR="00821099" w:rsidRPr="00CD3CB2" w:rsidTr="00821099">
        <w:trPr>
          <w:trHeight w:val="567"/>
        </w:trPr>
        <w:tc>
          <w:tcPr>
            <w:tcW w:w="2310" w:type="dxa"/>
            <w:shd w:val="clear" w:color="auto" w:fill="D9D9D9" w:themeFill="background1" w:themeFillShade="D9"/>
          </w:tcPr>
          <w:p w:rsidR="00821099" w:rsidRPr="00CD3CB2" w:rsidRDefault="00C34E25" w:rsidP="001347B5">
            <w:pPr>
              <w:pStyle w:val="NormalWeb"/>
              <w:spacing w:before="0" w:beforeAutospacing="0" w:after="0" w:afterAutospacing="0" w:line="360" w:lineRule="auto"/>
              <w:rPr>
                <w:rFonts w:asciiTheme="minorHAnsi" w:hAnsiTheme="minorHAnsi" w:cstheme="minorHAnsi"/>
                <w:b/>
              </w:rPr>
            </w:pPr>
            <w:r>
              <w:rPr>
                <w:rFonts w:asciiTheme="minorHAnsi" w:hAnsiTheme="minorHAnsi" w:cstheme="minorHAnsi"/>
                <w:b/>
                <w:color w:val="000000"/>
              </w:rPr>
              <w:lastRenderedPageBreak/>
              <w:t>P</w:t>
            </w:r>
            <w:r w:rsidR="00821099" w:rsidRPr="00CD3CB2">
              <w:rPr>
                <w:rFonts w:asciiTheme="minorHAnsi" w:hAnsiTheme="minorHAnsi" w:cstheme="minorHAnsi"/>
                <w:b/>
                <w:color w:val="000000"/>
              </w:rPr>
              <w:t>rogramme</w:t>
            </w:r>
          </w:p>
        </w:tc>
        <w:tc>
          <w:tcPr>
            <w:tcW w:w="2760" w:type="dxa"/>
            <w:shd w:val="clear" w:color="auto" w:fill="D9D9D9" w:themeFill="background1" w:themeFillShade="D9"/>
          </w:tcPr>
          <w:p w:rsidR="00821099" w:rsidRPr="00CD3CB2" w:rsidRDefault="00821099" w:rsidP="001347B5">
            <w:pPr>
              <w:pStyle w:val="NormalWeb"/>
              <w:spacing w:before="0" w:beforeAutospacing="0" w:after="0" w:afterAutospacing="0" w:line="360" w:lineRule="auto"/>
              <w:rPr>
                <w:rFonts w:asciiTheme="minorHAnsi" w:hAnsiTheme="minorHAnsi" w:cstheme="minorHAnsi"/>
                <w:b/>
              </w:rPr>
            </w:pPr>
            <w:r w:rsidRPr="00CD3CB2">
              <w:rPr>
                <w:rFonts w:asciiTheme="minorHAnsi" w:hAnsiTheme="minorHAnsi" w:cstheme="minorHAnsi"/>
                <w:b/>
                <w:color w:val="000000"/>
              </w:rPr>
              <w:t>Target Group</w:t>
            </w:r>
          </w:p>
        </w:tc>
        <w:tc>
          <w:tcPr>
            <w:tcW w:w="1861" w:type="dxa"/>
            <w:shd w:val="clear" w:color="auto" w:fill="D9D9D9" w:themeFill="background1" w:themeFillShade="D9"/>
          </w:tcPr>
          <w:p w:rsidR="00821099" w:rsidRPr="00CD3CB2" w:rsidRDefault="00821099" w:rsidP="001347B5">
            <w:pPr>
              <w:pStyle w:val="NormalWeb"/>
              <w:spacing w:before="0" w:beforeAutospacing="0" w:after="0" w:afterAutospacing="0" w:line="360" w:lineRule="auto"/>
              <w:rPr>
                <w:rFonts w:asciiTheme="minorHAnsi" w:hAnsiTheme="minorHAnsi" w:cstheme="minorHAnsi"/>
                <w:b/>
              </w:rPr>
            </w:pPr>
            <w:r w:rsidRPr="00CD3CB2">
              <w:rPr>
                <w:rFonts w:asciiTheme="minorHAnsi" w:hAnsiTheme="minorHAnsi" w:cstheme="minorHAnsi"/>
                <w:b/>
                <w:color w:val="000000"/>
              </w:rPr>
              <w:t>No. of Participants</w:t>
            </w:r>
          </w:p>
        </w:tc>
        <w:tc>
          <w:tcPr>
            <w:tcW w:w="2311" w:type="dxa"/>
            <w:shd w:val="clear" w:color="auto" w:fill="D9D9D9" w:themeFill="background1" w:themeFillShade="D9"/>
          </w:tcPr>
          <w:p w:rsidR="00821099" w:rsidRPr="00CD3CB2" w:rsidRDefault="00821099" w:rsidP="001347B5">
            <w:pPr>
              <w:pStyle w:val="NormalWeb"/>
              <w:spacing w:before="0" w:beforeAutospacing="0" w:after="0" w:afterAutospacing="0" w:line="360" w:lineRule="auto"/>
              <w:rPr>
                <w:rFonts w:asciiTheme="minorHAnsi" w:hAnsiTheme="minorHAnsi" w:cstheme="minorHAnsi"/>
                <w:b/>
              </w:rPr>
            </w:pPr>
            <w:r w:rsidRPr="00CD3CB2">
              <w:rPr>
                <w:rFonts w:asciiTheme="minorHAnsi" w:hAnsiTheme="minorHAnsi" w:cstheme="minorHAnsi"/>
                <w:b/>
                <w:color w:val="000000"/>
              </w:rPr>
              <w:t>Partners</w:t>
            </w:r>
          </w:p>
        </w:tc>
      </w:tr>
      <w:tr w:rsidR="00821099" w:rsidRPr="00CD3CB2" w:rsidTr="009D766E">
        <w:trPr>
          <w:trHeight w:val="567"/>
        </w:trPr>
        <w:tc>
          <w:tcPr>
            <w:tcW w:w="2310"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Off Road Biking</w:t>
            </w:r>
          </w:p>
        </w:tc>
        <w:tc>
          <w:tcPr>
            <w:tcW w:w="2760"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TY students</w:t>
            </w:r>
          </w:p>
        </w:tc>
        <w:tc>
          <w:tcPr>
            <w:tcW w:w="1861"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 xml:space="preserve">78 </w:t>
            </w:r>
          </w:p>
        </w:tc>
        <w:tc>
          <w:tcPr>
            <w:tcW w:w="2311"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Cycling Ireland</w:t>
            </w:r>
          </w:p>
          <w:p w:rsidR="00821099"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Cavan Canoe Centre</w:t>
            </w:r>
          </w:p>
          <w:p w:rsidR="00A403A5" w:rsidRDefault="00A403A5"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Virginia</w:t>
            </w:r>
            <w:r>
              <w:rPr>
                <w:rFonts w:asciiTheme="minorHAnsi" w:hAnsiTheme="minorHAnsi" w:cstheme="minorHAnsi"/>
                <w:sz w:val="24"/>
                <w:szCs w:val="24"/>
              </w:rPr>
              <w:t xml:space="preserve"> College</w:t>
            </w:r>
          </w:p>
          <w:p w:rsidR="00A403A5" w:rsidRPr="00CD3CB2" w:rsidRDefault="00A403A5" w:rsidP="001347B5">
            <w:pPr>
              <w:spacing w:line="360" w:lineRule="auto"/>
              <w:rPr>
                <w:rFonts w:asciiTheme="minorHAnsi" w:hAnsiTheme="minorHAnsi" w:cstheme="minorHAnsi"/>
                <w:sz w:val="24"/>
                <w:szCs w:val="24"/>
              </w:rPr>
            </w:pPr>
            <w:proofErr w:type="spellStart"/>
            <w:r w:rsidRPr="00CD3CB2">
              <w:rPr>
                <w:rFonts w:asciiTheme="minorHAnsi" w:hAnsiTheme="minorHAnsi" w:cstheme="minorHAnsi"/>
                <w:sz w:val="24"/>
                <w:szCs w:val="24"/>
              </w:rPr>
              <w:t>Bailieborough</w:t>
            </w:r>
            <w:proofErr w:type="spellEnd"/>
            <w:r>
              <w:rPr>
                <w:rFonts w:asciiTheme="minorHAnsi" w:hAnsiTheme="minorHAnsi" w:cstheme="minorHAnsi"/>
                <w:sz w:val="24"/>
                <w:szCs w:val="24"/>
              </w:rPr>
              <w:t xml:space="preserve"> Community School</w:t>
            </w:r>
          </w:p>
        </w:tc>
      </w:tr>
      <w:tr w:rsidR="00821099" w:rsidRPr="00CD3CB2" w:rsidTr="009D766E">
        <w:trPr>
          <w:trHeight w:val="567"/>
        </w:trPr>
        <w:tc>
          <w:tcPr>
            <w:tcW w:w="2310"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Teens</w:t>
            </w:r>
          </w:p>
        </w:tc>
        <w:tc>
          <w:tcPr>
            <w:tcW w:w="2760"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Secondary School girls</w:t>
            </w:r>
          </w:p>
        </w:tc>
        <w:tc>
          <w:tcPr>
            <w:tcW w:w="1861"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102</w:t>
            </w:r>
          </w:p>
        </w:tc>
        <w:tc>
          <w:tcPr>
            <w:tcW w:w="2311" w:type="dxa"/>
            <w:shd w:val="clear" w:color="auto" w:fill="B8CCE4" w:themeFill="accent1" w:themeFillTint="66"/>
          </w:tcPr>
          <w:p w:rsidR="00821099" w:rsidRPr="00CD3CB2" w:rsidRDefault="00A60E4A" w:rsidP="001347B5">
            <w:pPr>
              <w:spacing w:line="360" w:lineRule="auto"/>
              <w:rPr>
                <w:rFonts w:asciiTheme="minorHAnsi" w:hAnsiTheme="minorHAnsi" w:cstheme="minorHAnsi"/>
                <w:sz w:val="24"/>
                <w:szCs w:val="24"/>
              </w:rPr>
            </w:pPr>
            <w:r>
              <w:rPr>
                <w:rFonts w:asciiTheme="minorHAnsi" w:hAnsiTheme="minorHAnsi" w:cstheme="minorHAnsi"/>
                <w:sz w:val="24"/>
                <w:szCs w:val="24"/>
              </w:rPr>
              <w:t xml:space="preserve">St. </w:t>
            </w:r>
            <w:proofErr w:type="spellStart"/>
            <w:r>
              <w:rPr>
                <w:rFonts w:asciiTheme="minorHAnsi" w:hAnsiTheme="minorHAnsi" w:cstheme="minorHAnsi"/>
                <w:sz w:val="24"/>
                <w:szCs w:val="24"/>
              </w:rPr>
              <w:t>Aidans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Cootehill</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Colaiste</w:t>
            </w:r>
            <w:proofErr w:type="spellEnd"/>
            <w:r>
              <w:rPr>
                <w:rFonts w:asciiTheme="minorHAnsi" w:hAnsiTheme="minorHAnsi" w:cstheme="minorHAnsi"/>
                <w:sz w:val="24"/>
                <w:szCs w:val="24"/>
              </w:rPr>
              <w:t xml:space="preserve"> Dun a Ri, </w:t>
            </w:r>
            <w:proofErr w:type="spellStart"/>
            <w:r>
              <w:rPr>
                <w:rFonts w:asciiTheme="minorHAnsi" w:hAnsiTheme="minorHAnsi" w:cstheme="minorHAnsi"/>
                <w:sz w:val="24"/>
                <w:szCs w:val="24"/>
              </w:rPr>
              <w:t>Bailieborough</w:t>
            </w:r>
            <w:proofErr w:type="spellEnd"/>
            <w:r>
              <w:rPr>
                <w:rFonts w:asciiTheme="minorHAnsi" w:hAnsiTheme="minorHAnsi" w:cstheme="minorHAnsi"/>
                <w:sz w:val="24"/>
                <w:szCs w:val="24"/>
              </w:rPr>
              <w:t xml:space="preserve"> Community School</w:t>
            </w:r>
          </w:p>
        </w:tc>
      </w:tr>
      <w:tr w:rsidR="00821099" w:rsidRPr="00CD3CB2" w:rsidTr="009D766E">
        <w:trPr>
          <w:trHeight w:val="567"/>
        </w:trPr>
        <w:tc>
          <w:tcPr>
            <w:tcW w:w="2310"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Paddles Up programme</w:t>
            </w:r>
          </w:p>
        </w:tc>
        <w:tc>
          <w:tcPr>
            <w:tcW w:w="2760"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 xml:space="preserve">TY students </w:t>
            </w:r>
          </w:p>
        </w:tc>
        <w:tc>
          <w:tcPr>
            <w:tcW w:w="1861"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60</w:t>
            </w:r>
          </w:p>
        </w:tc>
        <w:tc>
          <w:tcPr>
            <w:tcW w:w="2311"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Waterways Ireland</w:t>
            </w:r>
          </w:p>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Cavan Canoe Centre</w:t>
            </w:r>
          </w:p>
        </w:tc>
      </w:tr>
      <w:tr w:rsidR="00821099" w:rsidRPr="00CD3CB2" w:rsidTr="009D766E">
        <w:trPr>
          <w:trHeight w:val="567"/>
        </w:trPr>
        <w:tc>
          <w:tcPr>
            <w:tcW w:w="2310"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p>
        </w:tc>
        <w:tc>
          <w:tcPr>
            <w:tcW w:w="2760" w:type="dxa"/>
            <w:shd w:val="clear" w:color="auto" w:fill="B8CCE4" w:themeFill="accent1" w:themeFillTint="66"/>
          </w:tcPr>
          <w:p w:rsidR="00821099" w:rsidRPr="00CD3CB2" w:rsidRDefault="00821099" w:rsidP="001347B5">
            <w:pPr>
              <w:spacing w:line="360" w:lineRule="auto"/>
              <w:rPr>
                <w:rFonts w:asciiTheme="minorHAnsi" w:hAnsiTheme="minorHAnsi" w:cstheme="minorHAnsi"/>
                <w:b/>
                <w:sz w:val="24"/>
                <w:szCs w:val="24"/>
              </w:rPr>
            </w:pPr>
            <w:r w:rsidRPr="00CD3CB2">
              <w:rPr>
                <w:rFonts w:asciiTheme="minorHAnsi" w:hAnsiTheme="minorHAnsi" w:cstheme="minorHAnsi"/>
                <w:b/>
                <w:sz w:val="24"/>
                <w:szCs w:val="24"/>
              </w:rPr>
              <w:t>Total secondary</w:t>
            </w:r>
            <w:r w:rsidR="00471526" w:rsidRPr="00CD3CB2">
              <w:rPr>
                <w:rFonts w:asciiTheme="minorHAnsi" w:hAnsiTheme="minorHAnsi" w:cstheme="minorHAnsi"/>
                <w:b/>
                <w:sz w:val="24"/>
                <w:szCs w:val="24"/>
              </w:rPr>
              <w:t xml:space="preserve"> school participants</w:t>
            </w:r>
          </w:p>
        </w:tc>
        <w:tc>
          <w:tcPr>
            <w:tcW w:w="1861" w:type="dxa"/>
            <w:shd w:val="clear" w:color="auto" w:fill="B8CCE4" w:themeFill="accent1" w:themeFillTint="66"/>
          </w:tcPr>
          <w:p w:rsidR="00821099" w:rsidRPr="00CD3CB2" w:rsidRDefault="00471526" w:rsidP="001347B5">
            <w:pPr>
              <w:spacing w:line="360" w:lineRule="auto"/>
              <w:rPr>
                <w:rFonts w:asciiTheme="minorHAnsi" w:hAnsiTheme="minorHAnsi" w:cstheme="minorHAnsi"/>
                <w:b/>
                <w:sz w:val="24"/>
                <w:szCs w:val="24"/>
              </w:rPr>
            </w:pPr>
            <w:r w:rsidRPr="00CD3CB2">
              <w:rPr>
                <w:rFonts w:asciiTheme="minorHAnsi" w:hAnsiTheme="minorHAnsi" w:cstheme="minorHAnsi"/>
                <w:b/>
                <w:sz w:val="24"/>
                <w:szCs w:val="24"/>
              </w:rPr>
              <w:t>240</w:t>
            </w:r>
          </w:p>
        </w:tc>
        <w:tc>
          <w:tcPr>
            <w:tcW w:w="2311" w:type="dxa"/>
            <w:shd w:val="clear" w:color="auto" w:fill="B8CCE4" w:themeFill="accent1" w:themeFillTint="66"/>
          </w:tcPr>
          <w:p w:rsidR="00821099" w:rsidRPr="00CD3CB2" w:rsidRDefault="00821099" w:rsidP="001347B5">
            <w:pPr>
              <w:spacing w:line="360" w:lineRule="auto"/>
              <w:rPr>
                <w:rFonts w:asciiTheme="minorHAnsi" w:hAnsiTheme="minorHAnsi" w:cstheme="minorHAnsi"/>
                <w:sz w:val="24"/>
                <w:szCs w:val="24"/>
              </w:rPr>
            </w:pPr>
          </w:p>
        </w:tc>
      </w:tr>
      <w:tr w:rsidR="00821099" w:rsidRPr="00CD3CB2" w:rsidTr="00CB07FC">
        <w:trPr>
          <w:trHeight w:val="567"/>
        </w:trPr>
        <w:tc>
          <w:tcPr>
            <w:tcW w:w="2310"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Tri-Heroes</w:t>
            </w:r>
          </w:p>
        </w:tc>
        <w:tc>
          <w:tcPr>
            <w:tcW w:w="2760"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Schools</w:t>
            </w:r>
          </w:p>
        </w:tc>
        <w:tc>
          <w:tcPr>
            <w:tcW w:w="1861"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355</w:t>
            </w:r>
          </w:p>
        </w:tc>
        <w:tc>
          <w:tcPr>
            <w:tcW w:w="2311"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Primary Schools</w:t>
            </w:r>
          </w:p>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Secondary Schools</w:t>
            </w:r>
          </w:p>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Triathlon Ireland</w:t>
            </w:r>
          </w:p>
        </w:tc>
      </w:tr>
      <w:tr w:rsidR="00821099" w:rsidRPr="00CD3CB2" w:rsidTr="00CB07FC">
        <w:trPr>
          <w:trHeight w:val="567"/>
        </w:trPr>
        <w:tc>
          <w:tcPr>
            <w:tcW w:w="2310"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The Daily Mile</w:t>
            </w:r>
          </w:p>
        </w:tc>
        <w:tc>
          <w:tcPr>
            <w:tcW w:w="2760"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Primary school pupils</w:t>
            </w:r>
          </w:p>
        </w:tc>
        <w:tc>
          <w:tcPr>
            <w:tcW w:w="1861" w:type="dxa"/>
            <w:shd w:val="clear" w:color="auto" w:fill="C6D9F1" w:themeFill="text2" w:themeFillTint="33"/>
          </w:tcPr>
          <w:p w:rsidR="00821099" w:rsidRPr="00CD3CB2" w:rsidRDefault="00A403A5" w:rsidP="001347B5">
            <w:pPr>
              <w:spacing w:line="360" w:lineRule="auto"/>
              <w:rPr>
                <w:rFonts w:asciiTheme="minorHAnsi" w:hAnsiTheme="minorHAnsi" w:cstheme="minorHAnsi"/>
                <w:sz w:val="24"/>
                <w:szCs w:val="24"/>
              </w:rPr>
            </w:pPr>
            <w:r>
              <w:rPr>
                <w:rFonts w:asciiTheme="minorHAnsi" w:hAnsiTheme="minorHAnsi" w:cstheme="minorHAnsi"/>
                <w:sz w:val="24"/>
                <w:szCs w:val="24"/>
              </w:rPr>
              <w:t>1600 (approx)</w:t>
            </w:r>
            <w:r w:rsidR="00821099" w:rsidRPr="00CD3CB2">
              <w:rPr>
                <w:rFonts w:asciiTheme="minorHAnsi" w:hAnsiTheme="minorHAnsi" w:cstheme="minorHAnsi"/>
                <w:sz w:val="24"/>
                <w:szCs w:val="24"/>
              </w:rPr>
              <w:t xml:space="preserve"> </w:t>
            </w:r>
          </w:p>
        </w:tc>
        <w:tc>
          <w:tcPr>
            <w:tcW w:w="2311"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 xml:space="preserve"> Primary schools</w:t>
            </w:r>
          </w:p>
        </w:tc>
      </w:tr>
      <w:tr w:rsidR="00821099" w:rsidRPr="00CD3CB2" w:rsidTr="00CB07FC">
        <w:trPr>
          <w:trHeight w:val="567"/>
        </w:trPr>
        <w:tc>
          <w:tcPr>
            <w:tcW w:w="2310"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Tug of War programme</w:t>
            </w:r>
          </w:p>
        </w:tc>
        <w:tc>
          <w:tcPr>
            <w:tcW w:w="2760"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3</w:t>
            </w:r>
            <w:r w:rsidRPr="00CD3CB2">
              <w:rPr>
                <w:rFonts w:asciiTheme="minorHAnsi" w:hAnsiTheme="minorHAnsi" w:cstheme="minorHAnsi"/>
                <w:sz w:val="24"/>
                <w:szCs w:val="24"/>
                <w:vertAlign w:val="superscript"/>
              </w:rPr>
              <w:t>rd</w:t>
            </w:r>
            <w:r w:rsidRPr="00CD3CB2">
              <w:rPr>
                <w:rFonts w:asciiTheme="minorHAnsi" w:hAnsiTheme="minorHAnsi" w:cstheme="minorHAnsi"/>
                <w:sz w:val="24"/>
                <w:szCs w:val="24"/>
              </w:rPr>
              <w:t xml:space="preserve"> and 4</w:t>
            </w:r>
            <w:r w:rsidRPr="00CD3CB2">
              <w:rPr>
                <w:rFonts w:asciiTheme="minorHAnsi" w:hAnsiTheme="minorHAnsi" w:cstheme="minorHAnsi"/>
                <w:sz w:val="24"/>
                <w:szCs w:val="24"/>
                <w:vertAlign w:val="superscript"/>
              </w:rPr>
              <w:t>th</w:t>
            </w:r>
            <w:r w:rsidRPr="00CD3CB2">
              <w:rPr>
                <w:rFonts w:asciiTheme="minorHAnsi" w:hAnsiTheme="minorHAnsi" w:cstheme="minorHAnsi"/>
                <w:sz w:val="24"/>
                <w:szCs w:val="24"/>
              </w:rPr>
              <w:t xml:space="preserve"> Class pupils</w:t>
            </w:r>
          </w:p>
        </w:tc>
        <w:tc>
          <w:tcPr>
            <w:tcW w:w="1861"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250</w:t>
            </w:r>
          </w:p>
        </w:tc>
        <w:tc>
          <w:tcPr>
            <w:tcW w:w="2311"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Irish Tug of War Association</w:t>
            </w:r>
          </w:p>
        </w:tc>
      </w:tr>
      <w:tr w:rsidR="00821099" w:rsidRPr="00CD3CB2" w:rsidTr="00CB07FC">
        <w:trPr>
          <w:trHeight w:val="567"/>
        </w:trPr>
        <w:tc>
          <w:tcPr>
            <w:tcW w:w="2310"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lastRenderedPageBreak/>
              <w:t>Tug of War Blitz</w:t>
            </w:r>
          </w:p>
        </w:tc>
        <w:tc>
          <w:tcPr>
            <w:tcW w:w="2760"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3</w:t>
            </w:r>
            <w:r w:rsidRPr="00CD3CB2">
              <w:rPr>
                <w:rFonts w:asciiTheme="minorHAnsi" w:hAnsiTheme="minorHAnsi" w:cstheme="minorHAnsi"/>
                <w:sz w:val="24"/>
                <w:szCs w:val="24"/>
                <w:vertAlign w:val="superscript"/>
              </w:rPr>
              <w:t>rd</w:t>
            </w:r>
            <w:r w:rsidRPr="00CD3CB2">
              <w:rPr>
                <w:rFonts w:asciiTheme="minorHAnsi" w:hAnsiTheme="minorHAnsi" w:cstheme="minorHAnsi"/>
                <w:sz w:val="24"/>
                <w:szCs w:val="24"/>
              </w:rPr>
              <w:t xml:space="preserve"> and 4</w:t>
            </w:r>
            <w:r w:rsidRPr="00CD3CB2">
              <w:rPr>
                <w:rFonts w:asciiTheme="minorHAnsi" w:hAnsiTheme="minorHAnsi" w:cstheme="minorHAnsi"/>
                <w:sz w:val="24"/>
                <w:szCs w:val="24"/>
                <w:vertAlign w:val="superscript"/>
              </w:rPr>
              <w:t>th</w:t>
            </w:r>
            <w:r w:rsidRPr="00CD3CB2">
              <w:rPr>
                <w:rFonts w:asciiTheme="minorHAnsi" w:hAnsiTheme="minorHAnsi" w:cstheme="minorHAnsi"/>
                <w:sz w:val="24"/>
                <w:szCs w:val="24"/>
              </w:rPr>
              <w:t xml:space="preserve"> Class pupils</w:t>
            </w:r>
          </w:p>
        </w:tc>
        <w:tc>
          <w:tcPr>
            <w:tcW w:w="1861"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91</w:t>
            </w:r>
          </w:p>
        </w:tc>
        <w:tc>
          <w:tcPr>
            <w:tcW w:w="2311"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Irish Tug of War Association</w:t>
            </w:r>
          </w:p>
        </w:tc>
      </w:tr>
      <w:tr w:rsidR="00821099" w:rsidRPr="00CD3CB2" w:rsidTr="00CB07FC">
        <w:trPr>
          <w:trHeight w:val="567"/>
        </w:trPr>
        <w:tc>
          <w:tcPr>
            <w:tcW w:w="2310"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p>
        </w:tc>
        <w:tc>
          <w:tcPr>
            <w:tcW w:w="2760" w:type="dxa"/>
            <w:shd w:val="clear" w:color="auto" w:fill="C6D9F1" w:themeFill="text2" w:themeFillTint="33"/>
          </w:tcPr>
          <w:p w:rsidR="00821099" w:rsidRPr="00CD3CB2" w:rsidRDefault="00A403A5" w:rsidP="001347B5">
            <w:pPr>
              <w:spacing w:line="360" w:lineRule="auto"/>
              <w:rPr>
                <w:rFonts w:asciiTheme="minorHAnsi" w:hAnsiTheme="minorHAnsi" w:cstheme="minorHAnsi"/>
                <w:b/>
                <w:sz w:val="24"/>
                <w:szCs w:val="24"/>
              </w:rPr>
            </w:pPr>
            <w:r>
              <w:rPr>
                <w:rFonts w:asciiTheme="minorHAnsi" w:hAnsiTheme="minorHAnsi" w:cstheme="minorHAnsi"/>
                <w:b/>
                <w:sz w:val="24"/>
                <w:szCs w:val="24"/>
              </w:rPr>
              <w:t>Total primary s</w:t>
            </w:r>
            <w:r w:rsidR="00821099" w:rsidRPr="00CD3CB2">
              <w:rPr>
                <w:rFonts w:asciiTheme="minorHAnsi" w:hAnsiTheme="minorHAnsi" w:cstheme="minorHAnsi"/>
                <w:b/>
                <w:sz w:val="24"/>
                <w:szCs w:val="24"/>
              </w:rPr>
              <w:t>chool</w:t>
            </w:r>
            <w:r>
              <w:rPr>
                <w:rFonts w:asciiTheme="minorHAnsi" w:hAnsiTheme="minorHAnsi" w:cstheme="minorHAnsi"/>
                <w:b/>
                <w:sz w:val="24"/>
                <w:szCs w:val="24"/>
              </w:rPr>
              <w:t xml:space="preserve"> participants</w:t>
            </w:r>
          </w:p>
        </w:tc>
        <w:tc>
          <w:tcPr>
            <w:tcW w:w="1861" w:type="dxa"/>
            <w:shd w:val="clear" w:color="auto" w:fill="C6D9F1" w:themeFill="text2" w:themeFillTint="33"/>
          </w:tcPr>
          <w:p w:rsidR="00821099" w:rsidRPr="00A403A5" w:rsidRDefault="00A403A5" w:rsidP="001347B5">
            <w:pPr>
              <w:spacing w:line="360" w:lineRule="auto"/>
              <w:rPr>
                <w:rFonts w:asciiTheme="minorHAnsi" w:hAnsiTheme="minorHAnsi" w:cstheme="minorHAnsi"/>
                <w:b/>
                <w:sz w:val="24"/>
                <w:szCs w:val="24"/>
              </w:rPr>
            </w:pPr>
            <w:r w:rsidRPr="00A403A5">
              <w:rPr>
                <w:rFonts w:asciiTheme="minorHAnsi" w:hAnsiTheme="minorHAnsi" w:cstheme="minorHAnsi"/>
                <w:b/>
                <w:sz w:val="24"/>
                <w:szCs w:val="24"/>
              </w:rPr>
              <w:t>2296</w:t>
            </w:r>
          </w:p>
        </w:tc>
        <w:tc>
          <w:tcPr>
            <w:tcW w:w="2311" w:type="dxa"/>
            <w:shd w:val="clear" w:color="auto" w:fill="C6D9F1" w:themeFill="text2" w:themeFillTint="33"/>
          </w:tcPr>
          <w:p w:rsidR="00821099" w:rsidRPr="00CD3CB2" w:rsidRDefault="00821099" w:rsidP="001347B5">
            <w:pPr>
              <w:spacing w:line="360" w:lineRule="auto"/>
              <w:rPr>
                <w:rFonts w:asciiTheme="minorHAnsi" w:hAnsiTheme="minorHAnsi" w:cstheme="minorHAnsi"/>
                <w:sz w:val="24"/>
                <w:szCs w:val="24"/>
              </w:rPr>
            </w:pPr>
          </w:p>
        </w:tc>
      </w:tr>
    </w:tbl>
    <w:p w:rsidR="003F7B33" w:rsidRPr="00CD3CB2" w:rsidRDefault="003F7B33" w:rsidP="001347B5">
      <w:pPr>
        <w:spacing w:line="360" w:lineRule="auto"/>
        <w:rPr>
          <w:rFonts w:asciiTheme="minorHAnsi" w:hAnsiTheme="minorHAnsi" w:cstheme="minorHAnsi"/>
          <w:i/>
          <w:color w:val="000000"/>
          <w:sz w:val="24"/>
          <w:szCs w:val="24"/>
        </w:rPr>
      </w:pPr>
    </w:p>
    <w:p w:rsidR="00C34E25" w:rsidRDefault="00C34E25" w:rsidP="001347B5">
      <w:pPr>
        <w:spacing w:line="360" w:lineRule="auto"/>
        <w:rPr>
          <w:rFonts w:asciiTheme="minorHAnsi" w:hAnsiTheme="minorHAnsi" w:cstheme="minorHAnsi"/>
          <w:b/>
          <w:i/>
          <w:color w:val="000000"/>
          <w:sz w:val="24"/>
          <w:szCs w:val="24"/>
        </w:rPr>
      </w:pPr>
    </w:p>
    <w:p w:rsidR="00CB07FC" w:rsidRPr="001A1D41" w:rsidRDefault="00CB07FC" w:rsidP="001347B5">
      <w:pPr>
        <w:spacing w:line="360" w:lineRule="auto"/>
        <w:rPr>
          <w:rFonts w:asciiTheme="minorHAnsi" w:hAnsiTheme="minorHAnsi" w:cstheme="minorHAnsi"/>
          <w:b/>
          <w:color w:val="000000"/>
          <w:sz w:val="24"/>
          <w:szCs w:val="24"/>
        </w:rPr>
      </w:pPr>
      <w:r w:rsidRPr="001A1D41">
        <w:rPr>
          <w:rFonts w:asciiTheme="minorHAnsi" w:hAnsiTheme="minorHAnsi" w:cstheme="minorHAnsi"/>
          <w:b/>
          <w:color w:val="000000"/>
          <w:sz w:val="24"/>
          <w:szCs w:val="24"/>
        </w:rPr>
        <w:t>Sports Inclusion participation initiatives 2017</w:t>
      </w:r>
    </w:p>
    <w:p w:rsidR="00CB07FC" w:rsidRPr="00C34E25" w:rsidRDefault="00CB07FC" w:rsidP="001347B5">
      <w:pPr>
        <w:spacing w:line="360" w:lineRule="auto"/>
        <w:rPr>
          <w:rFonts w:asciiTheme="minorHAnsi" w:hAnsiTheme="minorHAnsi" w:cstheme="minorHAnsi"/>
          <w:color w:val="000000"/>
          <w:sz w:val="24"/>
          <w:szCs w:val="24"/>
        </w:rPr>
      </w:pPr>
      <w:r w:rsidRPr="00C34E25">
        <w:rPr>
          <w:rFonts w:asciiTheme="minorHAnsi" w:hAnsiTheme="minorHAnsi" w:cstheme="minorHAnsi"/>
          <w:color w:val="000000"/>
          <w:sz w:val="24"/>
          <w:szCs w:val="24"/>
        </w:rPr>
        <w:t>Active Adults 50+ initiatives</w:t>
      </w:r>
    </w:p>
    <w:tbl>
      <w:tblPr>
        <w:tblStyle w:val="TableGrid"/>
        <w:tblW w:w="0" w:type="auto"/>
        <w:tblLook w:val="04A0" w:firstRow="1" w:lastRow="0" w:firstColumn="1" w:lastColumn="0" w:noHBand="0" w:noVBand="1"/>
      </w:tblPr>
      <w:tblGrid>
        <w:gridCol w:w="2061"/>
        <w:gridCol w:w="2300"/>
        <w:gridCol w:w="1559"/>
        <w:gridCol w:w="3322"/>
      </w:tblGrid>
      <w:tr w:rsidR="003F7B33" w:rsidRPr="00CD3CB2" w:rsidTr="00C34E25">
        <w:tc>
          <w:tcPr>
            <w:tcW w:w="2061" w:type="dxa"/>
            <w:shd w:val="clear" w:color="auto" w:fill="D9D9D9" w:themeFill="background1" w:themeFillShade="D9"/>
          </w:tcPr>
          <w:p w:rsidR="003F7B33" w:rsidRPr="00CD3CB2" w:rsidRDefault="003F7B33" w:rsidP="001347B5">
            <w:pPr>
              <w:spacing w:line="360" w:lineRule="auto"/>
              <w:rPr>
                <w:rFonts w:asciiTheme="minorHAnsi" w:hAnsiTheme="minorHAnsi" w:cstheme="minorHAnsi"/>
                <w:b/>
                <w:sz w:val="24"/>
                <w:szCs w:val="24"/>
              </w:rPr>
            </w:pPr>
            <w:r w:rsidRPr="00CD3CB2">
              <w:rPr>
                <w:rFonts w:asciiTheme="minorHAnsi" w:hAnsiTheme="minorHAnsi" w:cstheme="minorHAnsi"/>
                <w:b/>
                <w:sz w:val="24"/>
                <w:szCs w:val="24"/>
              </w:rPr>
              <w:t>Programme</w:t>
            </w:r>
          </w:p>
        </w:tc>
        <w:tc>
          <w:tcPr>
            <w:tcW w:w="2300" w:type="dxa"/>
            <w:shd w:val="clear" w:color="auto" w:fill="D9D9D9" w:themeFill="background1" w:themeFillShade="D9"/>
          </w:tcPr>
          <w:p w:rsidR="003F7B33" w:rsidRPr="00CD3CB2" w:rsidRDefault="003F7B33" w:rsidP="001347B5">
            <w:pPr>
              <w:spacing w:line="360" w:lineRule="auto"/>
              <w:rPr>
                <w:rFonts w:asciiTheme="minorHAnsi" w:hAnsiTheme="minorHAnsi" w:cstheme="minorHAnsi"/>
                <w:b/>
                <w:sz w:val="24"/>
                <w:szCs w:val="24"/>
              </w:rPr>
            </w:pPr>
            <w:r w:rsidRPr="00CD3CB2">
              <w:rPr>
                <w:rFonts w:asciiTheme="minorHAnsi" w:hAnsiTheme="minorHAnsi" w:cstheme="minorHAnsi"/>
                <w:b/>
                <w:sz w:val="24"/>
                <w:szCs w:val="24"/>
              </w:rPr>
              <w:t>Target Group</w:t>
            </w:r>
          </w:p>
        </w:tc>
        <w:tc>
          <w:tcPr>
            <w:tcW w:w="1559" w:type="dxa"/>
            <w:shd w:val="clear" w:color="auto" w:fill="D9D9D9" w:themeFill="background1" w:themeFillShade="D9"/>
          </w:tcPr>
          <w:p w:rsidR="003F7B33" w:rsidRPr="00CD3CB2" w:rsidRDefault="003F7B33" w:rsidP="001347B5">
            <w:pPr>
              <w:spacing w:line="360" w:lineRule="auto"/>
              <w:rPr>
                <w:rFonts w:asciiTheme="minorHAnsi" w:hAnsiTheme="minorHAnsi" w:cstheme="minorHAnsi"/>
                <w:b/>
                <w:sz w:val="24"/>
                <w:szCs w:val="24"/>
              </w:rPr>
            </w:pPr>
            <w:r w:rsidRPr="00CD3CB2">
              <w:rPr>
                <w:rFonts w:asciiTheme="minorHAnsi" w:hAnsiTheme="minorHAnsi" w:cstheme="minorHAnsi"/>
                <w:b/>
                <w:sz w:val="24"/>
                <w:szCs w:val="24"/>
              </w:rPr>
              <w:t xml:space="preserve">Number of Participants </w:t>
            </w:r>
          </w:p>
        </w:tc>
        <w:tc>
          <w:tcPr>
            <w:tcW w:w="3322" w:type="dxa"/>
            <w:shd w:val="clear" w:color="auto" w:fill="D9D9D9" w:themeFill="background1" w:themeFillShade="D9"/>
          </w:tcPr>
          <w:p w:rsidR="003F7B33" w:rsidRPr="00CD3CB2" w:rsidRDefault="003F7B33" w:rsidP="001347B5">
            <w:pPr>
              <w:spacing w:line="360" w:lineRule="auto"/>
              <w:rPr>
                <w:rFonts w:asciiTheme="minorHAnsi" w:hAnsiTheme="minorHAnsi" w:cstheme="minorHAnsi"/>
                <w:b/>
                <w:sz w:val="24"/>
                <w:szCs w:val="24"/>
              </w:rPr>
            </w:pPr>
            <w:r w:rsidRPr="00CD3CB2">
              <w:rPr>
                <w:rFonts w:asciiTheme="minorHAnsi" w:hAnsiTheme="minorHAnsi" w:cstheme="minorHAnsi"/>
                <w:b/>
                <w:sz w:val="24"/>
                <w:szCs w:val="24"/>
              </w:rPr>
              <w:t>Partners</w:t>
            </w:r>
          </w:p>
        </w:tc>
      </w:tr>
      <w:tr w:rsidR="003F7B33" w:rsidRPr="00CD3CB2" w:rsidTr="00C34E25">
        <w:tc>
          <w:tcPr>
            <w:tcW w:w="2061"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Gentle Pilates</w:t>
            </w:r>
          </w:p>
        </w:tc>
        <w:tc>
          <w:tcPr>
            <w:tcW w:w="2300"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Adults  50+</w:t>
            </w:r>
          </w:p>
        </w:tc>
        <w:tc>
          <w:tcPr>
            <w:tcW w:w="1559"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118</w:t>
            </w:r>
          </w:p>
        </w:tc>
        <w:tc>
          <w:tcPr>
            <w:tcW w:w="3322"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ICA and Active retirement</w:t>
            </w:r>
          </w:p>
        </w:tc>
      </w:tr>
      <w:tr w:rsidR="003F7B33" w:rsidRPr="00CD3CB2" w:rsidTr="00C34E25">
        <w:tc>
          <w:tcPr>
            <w:tcW w:w="2061"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Chair Based Exercise</w:t>
            </w:r>
          </w:p>
        </w:tc>
        <w:tc>
          <w:tcPr>
            <w:tcW w:w="2300"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Adults  50+</w:t>
            </w:r>
          </w:p>
        </w:tc>
        <w:tc>
          <w:tcPr>
            <w:tcW w:w="1559"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86</w:t>
            </w:r>
          </w:p>
        </w:tc>
        <w:tc>
          <w:tcPr>
            <w:tcW w:w="3322"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 xml:space="preserve">ICA and </w:t>
            </w:r>
            <w:proofErr w:type="spellStart"/>
            <w:r w:rsidRPr="00CD3CB2">
              <w:rPr>
                <w:rFonts w:asciiTheme="minorHAnsi" w:hAnsiTheme="minorHAnsi" w:cstheme="minorHAnsi"/>
                <w:sz w:val="24"/>
                <w:szCs w:val="24"/>
              </w:rPr>
              <w:t>Cootehill</w:t>
            </w:r>
            <w:proofErr w:type="spellEnd"/>
            <w:r w:rsidRPr="00CD3CB2">
              <w:rPr>
                <w:rFonts w:asciiTheme="minorHAnsi" w:hAnsiTheme="minorHAnsi" w:cstheme="minorHAnsi"/>
                <w:sz w:val="24"/>
                <w:szCs w:val="24"/>
              </w:rPr>
              <w:t xml:space="preserve"> Happy Feet</w:t>
            </w:r>
          </w:p>
        </w:tc>
      </w:tr>
      <w:tr w:rsidR="003F7B33" w:rsidRPr="00CD3CB2" w:rsidTr="00C34E25">
        <w:tc>
          <w:tcPr>
            <w:tcW w:w="2061"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Adapted Aerobics</w:t>
            </w:r>
          </w:p>
        </w:tc>
        <w:tc>
          <w:tcPr>
            <w:tcW w:w="2300"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Adults  50+</w:t>
            </w:r>
          </w:p>
        </w:tc>
        <w:tc>
          <w:tcPr>
            <w:tcW w:w="1559"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143</w:t>
            </w:r>
          </w:p>
        </w:tc>
        <w:tc>
          <w:tcPr>
            <w:tcW w:w="3322"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proofErr w:type="spellStart"/>
            <w:r w:rsidRPr="00CD3CB2">
              <w:rPr>
                <w:rFonts w:asciiTheme="minorHAnsi" w:hAnsiTheme="minorHAnsi" w:cstheme="minorHAnsi"/>
                <w:sz w:val="24"/>
                <w:szCs w:val="24"/>
              </w:rPr>
              <w:t>ICA,Active</w:t>
            </w:r>
            <w:proofErr w:type="spellEnd"/>
            <w:r w:rsidRPr="00CD3CB2">
              <w:rPr>
                <w:rFonts w:asciiTheme="minorHAnsi" w:hAnsiTheme="minorHAnsi" w:cstheme="minorHAnsi"/>
                <w:sz w:val="24"/>
                <w:szCs w:val="24"/>
              </w:rPr>
              <w:t xml:space="preserve"> retirement, Cavan Gaels</w:t>
            </w:r>
            <w:r w:rsidR="00A403A5">
              <w:rPr>
                <w:rFonts w:asciiTheme="minorHAnsi" w:hAnsiTheme="minorHAnsi" w:cstheme="minorHAnsi"/>
                <w:sz w:val="24"/>
                <w:szCs w:val="24"/>
              </w:rPr>
              <w:t xml:space="preserve"> GAA</w:t>
            </w:r>
          </w:p>
        </w:tc>
      </w:tr>
      <w:tr w:rsidR="003F7B33" w:rsidRPr="00CD3CB2" w:rsidTr="00C34E25">
        <w:tc>
          <w:tcPr>
            <w:tcW w:w="2061"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Gentle Yoga</w:t>
            </w:r>
          </w:p>
        </w:tc>
        <w:tc>
          <w:tcPr>
            <w:tcW w:w="2300"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Adults  50+</w:t>
            </w:r>
          </w:p>
        </w:tc>
        <w:tc>
          <w:tcPr>
            <w:tcW w:w="1559"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29</w:t>
            </w:r>
          </w:p>
        </w:tc>
        <w:tc>
          <w:tcPr>
            <w:tcW w:w="3322"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ICA and Active retirement</w:t>
            </w:r>
          </w:p>
        </w:tc>
      </w:tr>
      <w:tr w:rsidR="003F7B33" w:rsidRPr="00CD3CB2" w:rsidTr="00C34E25">
        <w:tc>
          <w:tcPr>
            <w:tcW w:w="2061"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Ladies Golf</w:t>
            </w:r>
          </w:p>
        </w:tc>
        <w:tc>
          <w:tcPr>
            <w:tcW w:w="2300"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Adults  50+</w:t>
            </w:r>
          </w:p>
        </w:tc>
        <w:tc>
          <w:tcPr>
            <w:tcW w:w="1559"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13</w:t>
            </w:r>
          </w:p>
        </w:tc>
        <w:tc>
          <w:tcPr>
            <w:tcW w:w="3322"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Cavan Golf Club</w:t>
            </w:r>
          </w:p>
        </w:tc>
      </w:tr>
      <w:tr w:rsidR="003F7B33" w:rsidRPr="00CD3CB2" w:rsidTr="00C34E25">
        <w:tc>
          <w:tcPr>
            <w:tcW w:w="2061"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Go For Life Games</w:t>
            </w:r>
          </w:p>
        </w:tc>
        <w:tc>
          <w:tcPr>
            <w:tcW w:w="2300"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Adults  50+</w:t>
            </w:r>
          </w:p>
        </w:tc>
        <w:tc>
          <w:tcPr>
            <w:tcW w:w="1559"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12</w:t>
            </w:r>
          </w:p>
        </w:tc>
        <w:tc>
          <w:tcPr>
            <w:tcW w:w="3322"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p>
        </w:tc>
      </w:tr>
      <w:tr w:rsidR="003F7B33" w:rsidRPr="00CD3CB2" w:rsidTr="00C34E25">
        <w:tc>
          <w:tcPr>
            <w:tcW w:w="2061"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Line Dancing</w:t>
            </w:r>
          </w:p>
        </w:tc>
        <w:tc>
          <w:tcPr>
            <w:tcW w:w="2300"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Adults  50+</w:t>
            </w:r>
          </w:p>
        </w:tc>
        <w:tc>
          <w:tcPr>
            <w:tcW w:w="1559"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29</w:t>
            </w:r>
          </w:p>
        </w:tc>
        <w:tc>
          <w:tcPr>
            <w:tcW w:w="3322"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ICA Group</w:t>
            </w:r>
          </w:p>
        </w:tc>
      </w:tr>
      <w:tr w:rsidR="003F7B33" w:rsidRPr="00CD3CB2" w:rsidTr="00C34E25">
        <w:tc>
          <w:tcPr>
            <w:tcW w:w="2061"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Zumba Gold</w:t>
            </w:r>
          </w:p>
        </w:tc>
        <w:tc>
          <w:tcPr>
            <w:tcW w:w="2300"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Adults  50+</w:t>
            </w:r>
          </w:p>
        </w:tc>
        <w:tc>
          <w:tcPr>
            <w:tcW w:w="1559"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36</w:t>
            </w:r>
          </w:p>
        </w:tc>
        <w:tc>
          <w:tcPr>
            <w:tcW w:w="3322"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ICA and Active retirement</w:t>
            </w:r>
          </w:p>
        </w:tc>
      </w:tr>
      <w:tr w:rsidR="003F7B33" w:rsidRPr="00CD3CB2" w:rsidTr="00C34E25">
        <w:tc>
          <w:tcPr>
            <w:tcW w:w="2061"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Pitch and Putt</w:t>
            </w:r>
          </w:p>
        </w:tc>
        <w:tc>
          <w:tcPr>
            <w:tcW w:w="2300"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Adults  50+</w:t>
            </w:r>
          </w:p>
        </w:tc>
        <w:tc>
          <w:tcPr>
            <w:tcW w:w="1559"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6</w:t>
            </w:r>
          </w:p>
        </w:tc>
        <w:tc>
          <w:tcPr>
            <w:tcW w:w="3322"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ICA and Active retirement</w:t>
            </w:r>
          </w:p>
        </w:tc>
      </w:tr>
      <w:tr w:rsidR="003F7B33" w:rsidRPr="00CD3CB2" w:rsidTr="00C34E25">
        <w:tc>
          <w:tcPr>
            <w:tcW w:w="2061"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lastRenderedPageBreak/>
              <w:t xml:space="preserve">New Age </w:t>
            </w:r>
            <w:proofErr w:type="spellStart"/>
            <w:r w:rsidRPr="00CD3CB2">
              <w:rPr>
                <w:rFonts w:asciiTheme="minorHAnsi" w:hAnsiTheme="minorHAnsi" w:cstheme="minorHAnsi"/>
                <w:sz w:val="24"/>
                <w:szCs w:val="24"/>
              </w:rPr>
              <w:t>Kurling</w:t>
            </w:r>
            <w:proofErr w:type="spellEnd"/>
          </w:p>
        </w:tc>
        <w:tc>
          <w:tcPr>
            <w:tcW w:w="2300"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Adults  50+</w:t>
            </w:r>
          </w:p>
        </w:tc>
        <w:tc>
          <w:tcPr>
            <w:tcW w:w="1559"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12</w:t>
            </w:r>
          </w:p>
        </w:tc>
        <w:tc>
          <w:tcPr>
            <w:tcW w:w="3322" w:type="dxa"/>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ICA and Active retirement</w:t>
            </w:r>
          </w:p>
        </w:tc>
      </w:tr>
      <w:tr w:rsidR="003F7B33" w:rsidRPr="00CD3CB2" w:rsidTr="00C34E25">
        <w:tc>
          <w:tcPr>
            <w:tcW w:w="2061" w:type="dxa"/>
            <w:tcBorders>
              <w:bottom w:val="single" w:sz="4" w:space="0" w:color="auto"/>
            </w:tcBorders>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Sportsfests</w:t>
            </w:r>
          </w:p>
        </w:tc>
        <w:tc>
          <w:tcPr>
            <w:tcW w:w="2300" w:type="dxa"/>
            <w:tcBorders>
              <w:bottom w:val="single" w:sz="4" w:space="0" w:color="auto"/>
            </w:tcBorders>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Active Adults  50+</w:t>
            </w:r>
          </w:p>
        </w:tc>
        <w:tc>
          <w:tcPr>
            <w:tcW w:w="1559" w:type="dxa"/>
            <w:tcBorders>
              <w:bottom w:val="single" w:sz="4" w:space="0" w:color="auto"/>
            </w:tcBorders>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57</w:t>
            </w:r>
          </w:p>
        </w:tc>
        <w:tc>
          <w:tcPr>
            <w:tcW w:w="3322" w:type="dxa"/>
            <w:tcBorders>
              <w:bottom w:val="single" w:sz="4" w:space="0" w:color="auto"/>
            </w:tcBorders>
            <w:shd w:val="clear" w:color="auto" w:fill="C0504D" w:themeFill="accent2"/>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FAI/</w:t>
            </w:r>
            <w:proofErr w:type="spellStart"/>
            <w:r w:rsidRPr="00CD3CB2">
              <w:rPr>
                <w:rFonts w:asciiTheme="minorHAnsi" w:hAnsiTheme="minorHAnsi" w:cstheme="minorHAnsi"/>
                <w:sz w:val="24"/>
                <w:szCs w:val="24"/>
              </w:rPr>
              <w:t>Ballinagh</w:t>
            </w:r>
            <w:proofErr w:type="spellEnd"/>
            <w:r w:rsidRPr="00CD3CB2">
              <w:rPr>
                <w:rFonts w:asciiTheme="minorHAnsi" w:hAnsiTheme="minorHAnsi" w:cstheme="minorHAnsi"/>
                <w:sz w:val="24"/>
                <w:szCs w:val="24"/>
              </w:rPr>
              <w:t xml:space="preserve"> Walking Group</w:t>
            </w:r>
          </w:p>
        </w:tc>
      </w:tr>
      <w:tr w:rsidR="00471526" w:rsidRPr="00CD3CB2" w:rsidTr="00C34E25">
        <w:tc>
          <w:tcPr>
            <w:tcW w:w="2061" w:type="dxa"/>
            <w:tcBorders>
              <w:bottom w:val="single" w:sz="4" w:space="0" w:color="auto"/>
            </w:tcBorders>
            <w:shd w:val="clear" w:color="auto" w:fill="C0504D" w:themeFill="accent2"/>
          </w:tcPr>
          <w:p w:rsidR="00471526" w:rsidRPr="00CD3CB2" w:rsidRDefault="00471526" w:rsidP="001347B5">
            <w:pPr>
              <w:spacing w:line="360" w:lineRule="auto"/>
              <w:rPr>
                <w:rFonts w:asciiTheme="minorHAnsi" w:hAnsiTheme="minorHAnsi" w:cstheme="minorHAnsi"/>
                <w:sz w:val="24"/>
                <w:szCs w:val="24"/>
              </w:rPr>
            </w:pPr>
          </w:p>
        </w:tc>
        <w:tc>
          <w:tcPr>
            <w:tcW w:w="2300" w:type="dxa"/>
            <w:tcBorders>
              <w:bottom w:val="single" w:sz="4" w:space="0" w:color="auto"/>
            </w:tcBorders>
            <w:shd w:val="clear" w:color="auto" w:fill="C0504D" w:themeFill="accent2"/>
          </w:tcPr>
          <w:p w:rsidR="00471526" w:rsidRPr="00CD3CB2" w:rsidRDefault="00471526" w:rsidP="001347B5">
            <w:pPr>
              <w:spacing w:line="360" w:lineRule="auto"/>
              <w:rPr>
                <w:rFonts w:asciiTheme="minorHAnsi" w:hAnsiTheme="minorHAnsi" w:cstheme="minorHAnsi"/>
                <w:b/>
                <w:sz w:val="24"/>
                <w:szCs w:val="24"/>
              </w:rPr>
            </w:pPr>
            <w:r w:rsidRPr="00CD3CB2">
              <w:rPr>
                <w:rFonts w:asciiTheme="minorHAnsi" w:hAnsiTheme="minorHAnsi" w:cstheme="minorHAnsi"/>
                <w:b/>
                <w:sz w:val="24"/>
                <w:szCs w:val="24"/>
              </w:rPr>
              <w:t>Total Active Adults 50+ participants</w:t>
            </w:r>
          </w:p>
        </w:tc>
        <w:tc>
          <w:tcPr>
            <w:tcW w:w="1559" w:type="dxa"/>
            <w:tcBorders>
              <w:bottom w:val="single" w:sz="4" w:space="0" w:color="auto"/>
            </w:tcBorders>
            <w:shd w:val="clear" w:color="auto" w:fill="C0504D" w:themeFill="accent2"/>
          </w:tcPr>
          <w:p w:rsidR="00471526" w:rsidRPr="00CD3CB2" w:rsidRDefault="00471526" w:rsidP="001347B5">
            <w:pPr>
              <w:spacing w:line="360" w:lineRule="auto"/>
              <w:rPr>
                <w:rFonts w:asciiTheme="minorHAnsi" w:hAnsiTheme="minorHAnsi" w:cstheme="minorHAnsi"/>
                <w:b/>
                <w:sz w:val="24"/>
                <w:szCs w:val="24"/>
              </w:rPr>
            </w:pPr>
            <w:r w:rsidRPr="00CD3CB2">
              <w:rPr>
                <w:rFonts w:asciiTheme="minorHAnsi" w:hAnsiTheme="minorHAnsi" w:cstheme="minorHAnsi"/>
                <w:b/>
                <w:sz w:val="24"/>
                <w:szCs w:val="24"/>
              </w:rPr>
              <w:t>541</w:t>
            </w:r>
          </w:p>
        </w:tc>
        <w:tc>
          <w:tcPr>
            <w:tcW w:w="3322" w:type="dxa"/>
            <w:tcBorders>
              <w:bottom w:val="single" w:sz="4" w:space="0" w:color="auto"/>
            </w:tcBorders>
            <w:shd w:val="clear" w:color="auto" w:fill="C0504D" w:themeFill="accent2"/>
          </w:tcPr>
          <w:p w:rsidR="00471526" w:rsidRPr="00CD3CB2" w:rsidRDefault="00471526" w:rsidP="001347B5">
            <w:pPr>
              <w:spacing w:line="360" w:lineRule="auto"/>
              <w:rPr>
                <w:rFonts w:asciiTheme="minorHAnsi" w:hAnsiTheme="minorHAnsi" w:cstheme="minorHAnsi"/>
                <w:sz w:val="24"/>
                <w:szCs w:val="24"/>
              </w:rPr>
            </w:pPr>
          </w:p>
        </w:tc>
      </w:tr>
      <w:tr w:rsidR="00CB07FC" w:rsidRPr="00CD3CB2" w:rsidTr="00CB07FC">
        <w:tc>
          <w:tcPr>
            <w:tcW w:w="9242" w:type="dxa"/>
            <w:gridSpan w:val="4"/>
            <w:tcBorders>
              <w:left w:val="nil"/>
              <w:right w:val="nil"/>
            </w:tcBorders>
          </w:tcPr>
          <w:p w:rsidR="00CB07FC" w:rsidRPr="00CD3CB2" w:rsidRDefault="00CB07FC" w:rsidP="001347B5">
            <w:pPr>
              <w:spacing w:line="360" w:lineRule="auto"/>
              <w:rPr>
                <w:rFonts w:asciiTheme="minorHAnsi" w:hAnsiTheme="minorHAnsi" w:cstheme="minorHAnsi"/>
                <w:b/>
                <w:sz w:val="24"/>
                <w:szCs w:val="24"/>
              </w:rPr>
            </w:pPr>
          </w:p>
          <w:p w:rsidR="00CB07FC" w:rsidRPr="00C34E25" w:rsidRDefault="00CB07FC" w:rsidP="001347B5">
            <w:pPr>
              <w:spacing w:line="360" w:lineRule="auto"/>
              <w:rPr>
                <w:rFonts w:asciiTheme="minorHAnsi" w:hAnsiTheme="minorHAnsi" w:cstheme="minorHAnsi"/>
                <w:sz w:val="24"/>
                <w:szCs w:val="24"/>
              </w:rPr>
            </w:pPr>
            <w:r w:rsidRPr="00C34E25">
              <w:rPr>
                <w:rFonts w:asciiTheme="minorHAnsi" w:hAnsiTheme="minorHAnsi" w:cstheme="minorHAnsi"/>
                <w:sz w:val="24"/>
                <w:szCs w:val="24"/>
              </w:rPr>
              <w:t>Disability participation initiatives</w:t>
            </w:r>
          </w:p>
        </w:tc>
      </w:tr>
      <w:tr w:rsidR="003F7B33" w:rsidRPr="00CD3CB2" w:rsidTr="00C34E25">
        <w:tc>
          <w:tcPr>
            <w:tcW w:w="2061"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G.A.A Skills</w:t>
            </w:r>
          </w:p>
        </w:tc>
        <w:tc>
          <w:tcPr>
            <w:tcW w:w="2300"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Adults</w:t>
            </w:r>
          </w:p>
        </w:tc>
        <w:tc>
          <w:tcPr>
            <w:tcW w:w="1559"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30</w:t>
            </w:r>
          </w:p>
        </w:tc>
        <w:tc>
          <w:tcPr>
            <w:tcW w:w="3322"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Cavan G.A.A/Disability Services</w:t>
            </w:r>
          </w:p>
        </w:tc>
      </w:tr>
      <w:tr w:rsidR="003F7B33" w:rsidRPr="00CD3CB2" w:rsidTr="00C34E25">
        <w:tc>
          <w:tcPr>
            <w:tcW w:w="2061"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Sitting Volleyball</w:t>
            </w:r>
          </w:p>
        </w:tc>
        <w:tc>
          <w:tcPr>
            <w:tcW w:w="2300"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Adults</w:t>
            </w:r>
          </w:p>
        </w:tc>
        <w:tc>
          <w:tcPr>
            <w:tcW w:w="1559"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44</w:t>
            </w:r>
          </w:p>
        </w:tc>
        <w:tc>
          <w:tcPr>
            <w:tcW w:w="3322"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Disability Services</w:t>
            </w:r>
          </w:p>
        </w:tc>
      </w:tr>
      <w:tr w:rsidR="003F7B33" w:rsidRPr="00CD3CB2" w:rsidTr="00C34E25">
        <w:tc>
          <w:tcPr>
            <w:tcW w:w="2061"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Easter Jamboree</w:t>
            </w:r>
          </w:p>
        </w:tc>
        <w:tc>
          <w:tcPr>
            <w:tcW w:w="2300"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Adults</w:t>
            </w:r>
          </w:p>
        </w:tc>
        <w:tc>
          <w:tcPr>
            <w:tcW w:w="1559"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49</w:t>
            </w:r>
          </w:p>
        </w:tc>
        <w:tc>
          <w:tcPr>
            <w:tcW w:w="3322"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 xml:space="preserve">Disability </w:t>
            </w:r>
            <w:proofErr w:type="spellStart"/>
            <w:r w:rsidRPr="00CD3CB2">
              <w:rPr>
                <w:rFonts w:asciiTheme="minorHAnsi" w:hAnsiTheme="minorHAnsi" w:cstheme="minorHAnsi"/>
                <w:sz w:val="24"/>
                <w:szCs w:val="24"/>
              </w:rPr>
              <w:t>Services,Badminton</w:t>
            </w:r>
            <w:proofErr w:type="spellEnd"/>
            <w:r w:rsidRPr="00CD3CB2">
              <w:rPr>
                <w:rFonts w:asciiTheme="minorHAnsi" w:hAnsiTheme="minorHAnsi" w:cstheme="minorHAnsi"/>
                <w:sz w:val="24"/>
                <w:szCs w:val="24"/>
              </w:rPr>
              <w:t xml:space="preserve"> Ireland, Cavan Lakers Basketball, Scouts</w:t>
            </w:r>
          </w:p>
        </w:tc>
      </w:tr>
      <w:tr w:rsidR="003F7B33" w:rsidRPr="00CD3CB2" w:rsidTr="00C34E25">
        <w:tc>
          <w:tcPr>
            <w:tcW w:w="2061"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Inclusive Cycling</w:t>
            </w:r>
          </w:p>
        </w:tc>
        <w:tc>
          <w:tcPr>
            <w:tcW w:w="2300"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Children</w:t>
            </w:r>
          </w:p>
        </w:tc>
        <w:tc>
          <w:tcPr>
            <w:tcW w:w="1559"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14</w:t>
            </w:r>
          </w:p>
        </w:tc>
        <w:tc>
          <w:tcPr>
            <w:tcW w:w="3322"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proofErr w:type="spellStart"/>
            <w:r w:rsidRPr="00CD3CB2">
              <w:rPr>
                <w:rFonts w:asciiTheme="minorHAnsi" w:hAnsiTheme="minorHAnsi" w:cstheme="minorHAnsi"/>
                <w:sz w:val="24"/>
                <w:szCs w:val="24"/>
              </w:rPr>
              <w:t>Tanagh</w:t>
            </w:r>
            <w:proofErr w:type="spellEnd"/>
            <w:r w:rsidRPr="00CD3CB2">
              <w:rPr>
                <w:rFonts w:asciiTheme="minorHAnsi" w:hAnsiTheme="minorHAnsi" w:cstheme="minorHAnsi"/>
                <w:sz w:val="24"/>
                <w:szCs w:val="24"/>
              </w:rPr>
              <w:t xml:space="preserve"> OEC</w:t>
            </w:r>
          </w:p>
        </w:tc>
      </w:tr>
      <w:tr w:rsidR="003F7B33" w:rsidRPr="00CD3CB2" w:rsidTr="00C34E25">
        <w:tc>
          <w:tcPr>
            <w:tcW w:w="2061"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Soccer Skills</w:t>
            </w:r>
          </w:p>
        </w:tc>
        <w:tc>
          <w:tcPr>
            <w:tcW w:w="2300"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Adults</w:t>
            </w:r>
          </w:p>
        </w:tc>
        <w:tc>
          <w:tcPr>
            <w:tcW w:w="1559"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41</w:t>
            </w:r>
          </w:p>
        </w:tc>
        <w:tc>
          <w:tcPr>
            <w:tcW w:w="3322"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FAI</w:t>
            </w:r>
          </w:p>
        </w:tc>
      </w:tr>
      <w:tr w:rsidR="003F7B33" w:rsidRPr="00CD3CB2" w:rsidTr="00C34E25">
        <w:tc>
          <w:tcPr>
            <w:tcW w:w="2061"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Outdoor Bowls</w:t>
            </w:r>
          </w:p>
        </w:tc>
        <w:tc>
          <w:tcPr>
            <w:tcW w:w="2300"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Adults</w:t>
            </w:r>
          </w:p>
        </w:tc>
        <w:tc>
          <w:tcPr>
            <w:tcW w:w="1559"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21</w:t>
            </w:r>
          </w:p>
        </w:tc>
        <w:tc>
          <w:tcPr>
            <w:tcW w:w="3322"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Outdoor bowling Committee</w:t>
            </w:r>
          </w:p>
        </w:tc>
      </w:tr>
      <w:tr w:rsidR="003F7B33" w:rsidRPr="00CD3CB2" w:rsidTr="00C34E25">
        <w:tc>
          <w:tcPr>
            <w:tcW w:w="2061"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Exercise to Music</w:t>
            </w:r>
          </w:p>
        </w:tc>
        <w:tc>
          <w:tcPr>
            <w:tcW w:w="2300"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Adults</w:t>
            </w:r>
          </w:p>
        </w:tc>
        <w:tc>
          <w:tcPr>
            <w:tcW w:w="1559"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12</w:t>
            </w:r>
          </w:p>
        </w:tc>
        <w:tc>
          <w:tcPr>
            <w:tcW w:w="3322" w:type="dxa"/>
            <w:shd w:val="clear" w:color="auto" w:fill="B2A1C7" w:themeFill="accent4" w:themeFillTint="99"/>
          </w:tcPr>
          <w:p w:rsidR="003F7B33" w:rsidRPr="00CD3CB2" w:rsidRDefault="003F7B33" w:rsidP="001347B5">
            <w:pPr>
              <w:spacing w:line="360" w:lineRule="auto"/>
              <w:rPr>
                <w:rFonts w:asciiTheme="minorHAnsi" w:hAnsiTheme="minorHAnsi" w:cstheme="minorHAnsi"/>
                <w:sz w:val="24"/>
                <w:szCs w:val="24"/>
              </w:rPr>
            </w:pPr>
            <w:proofErr w:type="spellStart"/>
            <w:r w:rsidRPr="00CD3CB2">
              <w:rPr>
                <w:rFonts w:asciiTheme="minorHAnsi" w:hAnsiTheme="minorHAnsi" w:cstheme="minorHAnsi"/>
                <w:sz w:val="24"/>
                <w:szCs w:val="24"/>
              </w:rPr>
              <w:t>Rehabcare</w:t>
            </w:r>
            <w:proofErr w:type="spellEnd"/>
            <w:r w:rsidRPr="00CD3CB2">
              <w:rPr>
                <w:rFonts w:asciiTheme="minorHAnsi" w:hAnsiTheme="minorHAnsi" w:cstheme="minorHAnsi"/>
                <w:sz w:val="24"/>
                <w:szCs w:val="24"/>
              </w:rPr>
              <w:t xml:space="preserve"> Cavan</w:t>
            </w:r>
          </w:p>
        </w:tc>
      </w:tr>
      <w:tr w:rsidR="00471526" w:rsidRPr="00CD3CB2" w:rsidTr="00C34E25">
        <w:tc>
          <w:tcPr>
            <w:tcW w:w="2061"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Enjoy Tennis</w:t>
            </w:r>
          </w:p>
        </w:tc>
        <w:tc>
          <w:tcPr>
            <w:tcW w:w="2300"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Adults</w:t>
            </w:r>
          </w:p>
        </w:tc>
        <w:tc>
          <w:tcPr>
            <w:tcW w:w="1559"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16</w:t>
            </w:r>
          </w:p>
        </w:tc>
        <w:tc>
          <w:tcPr>
            <w:tcW w:w="3322"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Cavan Tennis Club</w:t>
            </w:r>
          </w:p>
        </w:tc>
      </w:tr>
      <w:tr w:rsidR="00471526" w:rsidRPr="00CD3CB2" w:rsidTr="00C34E25">
        <w:tc>
          <w:tcPr>
            <w:tcW w:w="2061"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lastRenderedPageBreak/>
              <w:t>Tag Rugby</w:t>
            </w:r>
          </w:p>
        </w:tc>
        <w:tc>
          <w:tcPr>
            <w:tcW w:w="2300"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Adults</w:t>
            </w:r>
          </w:p>
        </w:tc>
        <w:tc>
          <w:tcPr>
            <w:tcW w:w="1559"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27</w:t>
            </w:r>
          </w:p>
        </w:tc>
        <w:tc>
          <w:tcPr>
            <w:tcW w:w="3322"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Cavan Rugby Club</w:t>
            </w:r>
          </w:p>
        </w:tc>
      </w:tr>
      <w:tr w:rsidR="00471526" w:rsidRPr="00CD3CB2" w:rsidTr="00C34E25">
        <w:tc>
          <w:tcPr>
            <w:tcW w:w="2061"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Badminton Taster</w:t>
            </w:r>
          </w:p>
        </w:tc>
        <w:tc>
          <w:tcPr>
            <w:tcW w:w="2300"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Adults</w:t>
            </w:r>
          </w:p>
        </w:tc>
        <w:tc>
          <w:tcPr>
            <w:tcW w:w="1559"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19</w:t>
            </w:r>
          </w:p>
        </w:tc>
        <w:tc>
          <w:tcPr>
            <w:tcW w:w="3322"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IWA Cavan/Badminton Ireland</w:t>
            </w:r>
          </w:p>
        </w:tc>
      </w:tr>
      <w:tr w:rsidR="00471526" w:rsidRPr="00CD3CB2" w:rsidTr="00C34E25">
        <w:tc>
          <w:tcPr>
            <w:tcW w:w="2061"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proofErr w:type="spellStart"/>
            <w:r w:rsidRPr="00CD3CB2">
              <w:rPr>
                <w:rFonts w:asciiTheme="minorHAnsi" w:hAnsiTheme="minorHAnsi" w:cstheme="minorHAnsi"/>
                <w:sz w:val="24"/>
                <w:szCs w:val="24"/>
              </w:rPr>
              <w:t>Walk,Jog,Run</w:t>
            </w:r>
            <w:proofErr w:type="spellEnd"/>
          </w:p>
        </w:tc>
        <w:tc>
          <w:tcPr>
            <w:tcW w:w="2300"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Adults</w:t>
            </w:r>
          </w:p>
        </w:tc>
        <w:tc>
          <w:tcPr>
            <w:tcW w:w="1559"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42</w:t>
            </w:r>
          </w:p>
        </w:tc>
        <w:tc>
          <w:tcPr>
            <w:tcW w:w="3322"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Disability Services</w:t>
            </w:r>
          </w:p>
        </w:tc>
      </w:tr>
      <w:tr w:rsidR="00471526" w:rsidRPr="00CD3CB2" w:rsidTr="00C34E25">
        <w:tc>
          <w:tcPr>
            <w:tcW w:w="2061"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FAI Camp</w:t>
            </w:r>
          </w:p>
        </w:tc>
        <w:tc>
          <w:tcPr>
            <w:tcW w:w="2300"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Children</w:t>
            </w:r>
          </w:p>
        </w:tc>
        <w:tc>
          <w:tcPr>
            <w:tcW w:w="1559"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11</w:t>
            </w:r>
          </w:p>
        </w:tc>
        <w:tc>
          <w:tcPr>
            <w:tcW w:w="3322"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FAI</w:t>
            </w:r>
          </w:p>
        </w:tc>
      </w:tr>
      <w:tr w:rsidR="00471526" w:rsidRPr="00CD3CB2" w:rsidTr="00C34E25">
        <w:tc>
          <w:tcPr>
            <w:tcW w:w="2061"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G.A.A Camp</w:t>
            </w:r>
          </w:p>
        </w:tc>
        <w:tc>
          <w:tcPr>
            <w:tcW w:w="2300"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Children</w:t>
            </w:r>
          </w:p>
        </w:tc>
        <w:tc>
          <w:tcPr>
            <w:tcW w:w="1559"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13</w:t>
            </w:r>
          </w:p>
        </w:tc>
        <w:tc>
          <w:tcPr>
            <w:tcW w:w="3322"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G.A.A</w:t>
            </w:r>
          </w:p>
        </w:tc>
      </w:tr>
      <w:tr w:rsidR="00471526" w:rsidRPr="00CD3CB2" w:rsidTr="00C34E25">
        <w:tc>
          <w:tcPr>
            <w:tcW w:w="2061"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Inclusive Multi-Camp</w:t>
            </w:r>
          </w:p>
        </w:tc>
        <w:tc>
          <w:tcPr>
            <w:tcW w:w="2300"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Children</w:t>
            </w:r>
          </w:p>
        </w:tc>
        <w:tc>
          <w:tcPr>
            <w:tcW w:w="1559"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23</w:t>
            </w:r>
          </w:p>
        </w:tc>
        <w:tc>
          <w:tcPr>
            <w:tcW w:w="3322"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Peace Link</w:t>
            </w:r>
          </w:p>
        </w:tc>
      </w:tr>
      <w:tr w:rsidR="00471526" w:rsidRPr="00CD3CB2" w:rsidTr="00C34E25">
        <w:tc>
          <w:tcPr>
            <w:tcW w:w="2061"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Intro to Water</w:t>
            </w:r>
          </w:p>
        </w:tc>
        <w:tc>
          <w:tcPr>
            <w:tcW w:w="2300"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Children</w:t>
            </w:r>
          </w:p>
        </w:tc>
        <w:tc>
          <w:tcPr>
            <w:tcW w:w="1559"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8</w:t>
            </w:r>
          </w:p>
        </w:tc>
        <w:tc>
          <w:tcPr>
            <w:tcW w:w="3322"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Cavan Leisure Centre</w:t>
            </w:r>
          </w:p>
        </w:tc>
      </w:tr>
      <w:tr w:rsidR="00471526" w:rsidRPr="00CD3CB2" w:rsidTr="00C34E25">
        <w:tc>
          <w:tcPr>
            <w:tcW w:w="2061"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proofErr w:type="spellStart"/>
            <w:r w:rsidRPr="00CD3CB2">
              <w:rPr>
                <w:rFonts w:asciiTheme="minorHAnsi" w:hAnsiTheme="minorHAnsi" w:cstheme="minorHAnsi"/>
                <w:sz w:val="24"/>
                <w:szCs w:val="24"/>
              </w:rPr>
              <w:t>Xcessible</w:t>
            </w:r>
            <w:proofErr w:type="spellEnd"/>
            <w:r w:rsidRPr="00CD3CB2">
              <w:rPr>
                <w:rFonts w:asciiTheme="minorHAnsi" w:hAnsiTheme="minorHAnsi" w:cstheme="minorHAnsi"/>
                <w:sz w:val="24"/>
                <w:szCs w:val="24"/>
              </w:rPr>
              <w:t xml:space="preserve"> Tag Rugby</w:t>
            </w:r>
          </w:p>
        </w:tc>
        <w:tc>
          <w:tcPr>
            <w:tcW w:w="2300"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Children</w:t>
            </w:r>
          </w:p>
        </w:tc>
        <w:tc>
          <w:tcPr>
            <w:tcW w:w="1559"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42</w:t>
            </w:r>
          </w:p>
        </w:tc>
        <w:tc>
          <w:tcPr>
            <w:tcW w:w="3322"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Virginia RFC</w:t>
            </w:r>
          </w:p>
        </w:tc>
      </w:tr>
      <w:tr w:rsidR="00471526" w:rsidRPr="00CD3CB2" w:rsidTr="00C34E25">
        <w:tc>
          <w:tcPr>
            <w:tcW w:w="2061"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Inclusive Gymnastics</w:t>
            </w:r>
          </w:p>
        </w:tc>
        <w:tc>
          <w:tcPr>
            <w:tcW w:w="2300"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Sports Inclusion Children</w:t>
            </w:r>
          </w:p>
        </w:tc>
        <w:tc>
          <w:tcPr>
            <w:tcW w:w="1559"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15</w:t>
            </w:r>
          </w:p>
        </w:tc>
        <w:tc>
          <w:tcPr>
            <w:tcW w:w="3322"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Breffni Gymnastics</w:t>
            </w:r>
          </w:p>
          <w:p w:rsidR="00471526" w:rsidRPr="00CD3CB2" w:rsidRDefault="0047152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Academy</w:t>
            </w:r>
          </w:p>
        </w:tc>
      </w:tr>
      <w:tr w:rsidR="00471526" w:rsidRPr="00CD3CB2" w:rsidTr="00C34E25">
        <w:tc>
          <w:tcPr>
            <w:tcW w:w="2061"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p>
        </w:tc>
        <w:tc>
          <w:tcPr>
            <w:tcW w:w="2300" w:type="dxa"/>
            <w:shd w:val="clear" w:color="auto" w:fill="B2A1C7" w:themeFill="accent4" w:themeFillTint="99"/>
          </w:tcPr>
          <w:p w:rsidR="00471526" w:rsidRPr="00CD3CB2" w:rsidRDefault="00471526" w:rsidP="001347B5">
            <w:pPr>
              <w:spacing w:line="360" w:lineRule="auto"/>
              <w:rPr>
                <w:rFonts w:asciiTheme="minorHAnsi" w:hAnsiTheme="minorHAnsi" w:cstheme="minorHAnsi"/>
                <w:b/>
                <w:sz w:val="24"/>
                <w:szCs w:val="24"/>
              </w:rPr>
            </w:pPr>
            <w:r w:rsidRPr="00CD3CB2">
              <w:rPr>
                <w:rFonts w:asciiTheme="minorHAnsi" w:hAnsiTheme="minorHAnsi" w:cstheme="minorHAnsi"/>
                <w:b/>
                <w:sz w:val="24"/>
                <w:szCs w:val="24"/>
              </w:rPr>
              <w:t>Total sports inclusion participants</w:t>
            </w:r>
          </w:p>
        </w:tc>
        <w:tc>
          <w:tcPr>
            <w:tcW w:w="1559" w:type="dxa"/>
            <w:shd w:val="clear" w:color="auto" w:fill="B2A1C7" w:themeFill="accent4" w:themeFillTint="99"/>
          </w:tcPr>
          <w:p w:rsidR="00471526" w:rsidRPr="00CD3CB2" w:rsidRDefault="00471526" w:rsidP="001347B5">
            <w:pPr>
              <w:spacing w:line="360" w:lineRule="auto"/>
              <w:rPr>
                <w:rFonts w:asciiTheme="minorHAnsi" w:hAnsiTheme="minorHAnsi" w:cstheme="minorHAnsi"/>
                <w:b/>
                <w:sz w:val="24"/>
                <w:szCs w:val="24"/>
              </w:rPr>
            </w:pPr>
            <w:r w:rsidRPr="00CD3CB2">
              <w:rPr>
                <w:rFonts w:asciiTheme="minorHAnsi" w:hAnsiTheme="minorHAnsi" w:cstheme="minorHAnsi"/>
                <w:b/>
                <w:sz w:val="24"/>
                <w:szCs w:val="24"/>
              </w:rPr>
              <w:t>427</w:t>
            </w:r>
          </w:p>
        </w:tc>
        <w:tc>
          <w:tcPr>
            <w:tcW w:w="3322" w:type="dxa"/>
            <w:shd w:val="clear" w:color="auto" w:fill="B2A1C7" w:themeFill="accent4" w:themeFillTint="99"/>
          </w:tcPr>
          <w:p w:rsidR="00471526" w:rsidRPr="00CD3CB2" w:rsidRDefault="00471526" w:rsidP="001347B5">
            <w:pPr>
              <w:spacing w:line="360" w:lineRule="auto"/>
              <w:rPr>
                <w:rFonts w:asciiTheme="minorHAnsi" w:hAnsiTheme="minorHAnsi" w:cstheme="minorHAnsi"/>
                <w:sz w:val="24"/>
                <w:szCs w:val="24"/>
              </w:rPr>
            </w:pPr>
          </w:p>
        </w:tc>
      </w:tr>
    </w:tbl>
    <w:p w:rsidR="00C32E53" w:rsidRDefault="00C32E53" w:rsidP="001347B5">
      <w:pPr>
        <w:spacing w:line="360" w:lineRule="auto"/>
        <w:rPr>
          <w:rFonts w:asciiTheme="minorHAnsi" w:hAnsiTheme="minorHAnsi" w:cstheme="minorHAnsi"/>
          <w:color w:val="000000"/>
          <w:sz w:val="24"/>
          <w:szCs w:val="24"/>
        </w:rPr>
      </w:pPr>
    </w:p>
    <w:p w:rsidR="001347B5" w:rsidRDefault="001347B5" w:rsidP="001347B5">
      <w:pPr>
        <w:spacing w:line="360" w:lineRule="auto"/>
        <w:rPr>
          <w:rFonts w:asciiTheme="minorHAnsi" w:hAnsiTheme="minorHAnsi" w:cstheme="minorHAnsi"/>
          <w:color w:val="000000"/>
          <w:sz w:val="24"/>
          <w:szCs w:val="24"/>
        </w:rPr>
      </w:pPr>
    </w:p>
    <w:p w:rsidR="001347B5" w:rsidRDefault="001347B5" w:rsidP="001347B5">
      <w:pPr>
        <w:spacing w:line="360" w:lineRule="auto"/>
        <w:rPr>
          <w:rFonts w:asciiTheme="minorHAnsi" w:hAnsiTheme="minorHAnsi" w:cstheme="minorHAnsi"/>
          <w:color w:val="000000"/>
          <w:sz w:val="24"/>
          <w:szCs w:val="24"/>
        </w:rPr>
      </w:pPr>
    </w:p>
    <w:p w:rsidR="001347B5" w:rsidRDefault="001347B5" w:rsidP="001347B5">
      <w:pPr>
        <w:spacing w:line="360" w:lineRule="auto"/>
        <w:rPr>
          <w:rFonts w:asciiTheme="minorHAnsi" w:hAnsiTheme="minorHAnsi" w:cstheme="minorHAnsi"/>
          <w:color w:val="000000"/>
          <w:sz w:val="24"/>
          <w:szCs w:val="24"/>
        </w:rPr>
      </w:pPr>
    </w:p>
    <w:p w:rsidR="001347B5" w:rsidRDefault="001347B5" w:rsidP="001347B5">
      <w:pPr>
        <w:spacing w:line="360" w:lineRule="auto"/>
        <w:rPr>
          <w:rFonts w:asciiTheme="minorHAnsi" w:hAnsiTheme="minorHAnsi" w:cstheme="minorHAnsi"/>
          <w:color w:val="000000"/>
          <w:sz w:val="24"/>
          <w:szCs w:val="24"/>
        </w:rPr>
      </w:pPr>
    </w:p>
    <w:p w:rsidR="001347B5" w:rsidRDefault="001347B5" w:rsidP="001347B5">
      <w:pPr>
        <w:spacing w:line="360" w:lineRule="auto"/>
        <w:rPr>
          <w:rFonts w:asciiTheme="minorHAnsi" w:hAnsiTheme="minorHAnsi" w:cstheme="minorHAnsi"/>
          <w:color w:val="000000"/>
          <w:sz w:val="24"/>
          <w:szCs w:val="24"/>
        </w:rPr>
      </w:pPr>
    </w:p>
    <w:p w:rsidR="001347B5" w:rsidRDefault="001347B5" w:rsidP="001347B5">
      <w:pPr>
        <w:spacing w:line="360" w:lineRule="auto"/>
        <w:rPr>
          <w:rFonts w:asciiTheme="minorHAnsi" w:hAnsiTheme="minorHAnsi" w:cstheme="minorHAnsi"/>
          <w:color w:val="000000"/>
          <w:sz w:val="24"/>
          <w:szCs w:val="24"/>
        </w:rPr>
      </w:pPr>
    </w:p>
    <w:p w:rsidR="001347B5" w:rsidRDefault="001347B5" w:rsidP="001347B5">
      <w:pPr>
        <w:spacing w:line="360" w:lineRule="auto"/>
        <w:rPr>
          <w:rFonts w:asciiTheme="minorHAnsi" w:hAnsiTheme="minorHAnsi" w:cstheme="minorHAnsi"/>
          <w:color w:val="000000"/>
          <w:sz w:val="24"/>
          <w:szCs w:val="24"/>
        </w:rPr>
      </w:pPr>
    </w:p>
    <w:p w:rsidR="001347B5" w:rsidRDefault="001347B5" w:rsidP="001347B5">
      <w:pPr>
        <w:spacing w:line="360" w:lineRule="auto"/>
        <w:rPr>
          <w:rFonts w:asciiTheme="minorHAnsi" w:hAnsiTheme="minorHAnsi" w:cstheme="minorHAnsi"/>
          <w:color w:val="000000"/>
          <w:sz w:val="24"/>
          <w:szCs w:val="24"/>
        </w:rPr>
      </w:pPr>
    </w:p>
    <w:p w:rsidR="001347B5" w:rsidRDefault="001347B5" w:rsidP="001347B5">
      <w:pPr>
        <w:spacing w:line="360" w:lineRule="auto"/>
        <w:rPr>
          <w:rFonts w:asciiTheme="minorHAnsi" w:hAnsiTheme="minorHAnsi" w:cstheme="minorHAnsi"/>
          <w:color w:val="000000"/>
          <w:sz w:val="24"/>
          <w:szCs w:val="24"/>
        </w:rPr>
      </w:pPr>
    </w:p>
    <w:p w:rsidR="001347B5" w:rsidRPr="00CD3CB2" w:rsidRDefault="001347B5" w:rsidP="001347B5">
      <w:pPr>
        <w:spacing w:line="360" w:lineRule="auto"/>
        <w:rPr>
          <w:rFonts w:asciiTheme="minorHAnsi" w:hAnsiTheme="minorHAnsi" w:cstheme="minorHAnsi"/>
          <w:color w:val="000000"/>
          <w:sz w:val="24"/>
          <w:szCs w:val="24"/>
        </w:rPr>
      </w:pPr>
    </w:p>
    <w:p w:rsidR="00537F6A" w:rsidRPr="004246B9" w:rsidRDefault="00067470" w:rsidP="001347B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inorHAnsi" w:hAnsiTheme="minorHAnsi" w:cstheme="minorHAnsi"/>
          <w:b/>
          <w:color w:val="1F497D" w:themeColor="text2"/>
          <w:sz w:val="24"/>
          <w:szCs w:val="24"/>
        </w:rPr>
      </w:pPr>
      <w:r w:rsidRPr="004246B9">
        <w:rPr>
          <w:rFonts w:asciiTheme="minorHAnsi" w:hAnsiTheme="minorHAnsi" w:cstheme="minorHAnsi"/>
          <w:b/>
          <w:color w:val="1F497D" w:themeColor="text2"/>
          <w:sz w:val="24"/>
          <w:szCs w:val="24"/>
        </w:rPr>
        <w:t>Theme</w:t>
      </w:r>
      <w:r w:rsidR="00537F6A" w:rsidRPr="004246B9">
        <w:rPr>
          <w:rFonts w:asciiTheme="minorHAnsi" w:hAnsiTheme="minorHAnsi" w:cstheme="minorHAnsi"/>
          <w:b/>
          <w:color w:val="1F497D" w:themeColor="text2"/>
          <w:sz w:val="24"/>
          <w:szCs w:val="24"/>
        </w:rPr>
        <w:t xml:space="preserve"> 2 </w:t>
      </w:r>
      <w:r w:rsidRPr="004246B9">
        <w:rPr>
          <w:rFonts w:asciiTheme="minorHAnsi" w:hAnsiTheme="minorHAnsi" w:cstheme="minorHAnsi"/>
          <w:b/>
          <w:color w:val="1F497D" w:themeColor="text2"/>
          <w:sz w:val="24"/>
          <w:szCs w:val="24"/>
        </w:rPr>
        <w:t xml:space="preserve">: </w:t>
      </w:r>
      <w:r w:rsidR="00537F6A" w:rsidRPr="004246B9">
        <w:rPr>
          <w:rFonts w:asciiTheme="minorHAnsi" w:hAnsiTheme="minorHAnsi" w:cstheme="minorHAnsi"/>
          <w:b/>
          <w:color w:val="1F497D" w:themeColor="text2"/>
          <w:sz w:val="24"/>
          <w:szCs w:val="24"/>
        </w:rPr>
        <w:t>Enhancing community capacity and partnerships</w:t>
      </w:r>
    </w:p>
    <w:p w:rsidR="00A85F4D" w:rsidRPr="001347B5" w:rsidRDefault="00537F6A" w:rsidP="001347B5">
      <w:pPr>
        <w:spacing w:line="360" w:lineRule="auto"/>
        <w:rPr>
          <w:rFonts w:asciiTheme="minorHAnsi" w:hAnsiTheme="minorHAnsi" w:cstheme="minorHAnsi"/>
          <w:i/>
          <w:color w:val="548DD4" w:themeColor="text2" w:themeTint="99"/>
          <w:sz w:val="24"/>
          <w:szCs w:val="24"/>
        </w:rPr>
      </w:pPr>
      <w:r w:rsidRPr="001347B5">
        <w:rPr>
          <w:rFonts w:asciiTheme="minorHAnsi" w:hAnsiTheme="minorHAnsi" w:cstheme="minorHAnsi"/>
          <w:i/>
          <w:color w:val="548DD4" w:themeColor="text2" w:themeTint="99"/>
          <w:sz w:val="24"/>
          <w:szCs w:val="24"/>
        </w:rPr>
        <w:t>Enhancing commun</w:t>
      </w:r>
      <w:r w:rsidR="00A85F4D" w:rsidRPr="001347B5">
        <w:rPr>
          <w:rFonts w:asciiTheme="minorHAnsi" w:hAnsiTheme="minorHAnsi" w:cstheme="minorHAnsi"/>
          <w:i/>
          <w:color w:val="548DD4" w:themeColor="text2" w:themeTint="99"/>
          <w:sz w:val="24"/>
          <w:szCs w:val="24"/>
        </w:rPr>
        <w:t xml:space="preserve">ity capacity and partnerships: </w:t>
      </w:r>
      <w:r w:rsidRPr="001347B5">
        <w:rPr>
          <w:rFonts w:asciiTheme="minorHAnsi" w:hAnsiTheme="minorHAnsi" w:cstheme="minorHAnsi"/>
          <w:i/>
          <w:color w:val="548DD4" w:themeColor="text2" w:themeTint="99"/>
          <w:sz w:val="24"/>
          <w:szCs w:val="24"/>
        </w:rPr>
        <w:t>continually improving the human and physical resource base for sports and activity in Cavan and nurturing the relationships and collaborations which make things happen.</w:t>
      </w:r>
    </w:p>
    <w:p w:rsidR="00A85F4D" w:rsidRPr="00CD3CB2" w:rsidRDefault="00A85F4D" w:rsidP="001347B5">
      <w:pPr>
        <w:spacing w:line="360" w:lineRule="auto"/>
        <w:rPr>
          <w:rFonts w:asciiTheme="minorHAnsi" w:hAnsiTheme="minorHAnsi" w:cstheme="minorHAnsi"/>
          <w:color w:val="000000"/>
          <w:sz w:val="24"/>
          <w:szCs w:val="24"/>
        </w:rPr>
      </w:pPr>
      <w:r w:rsidRPr="00CD3CB2">
        <w:rPr>
          <w:rFonts w:asciiTheme="minorHAnsi" w:hAnsiTheme="minorHAnsi" w:cstheme="minorHAnsi"/>
          <w:color w:val="000000"/>
          <w:sz w:val="24"/>
          <w:szCs w:val="24"/>
        </w:rPr>
        <w:t>Cavan sports partnership delivered a number of subsidised training courses to clu</w:t>
      </w:r>
      <w:r w:rsidR="0026398D" w:rsidRPr="00CD3CB2">
        <w:rPr>
          <w:rFonts w:asciiTheme="minorHAnsi" w:hAnsiTheme="minorHAnsi" w:cstheme="minorHAnsi"/>
          <w:color w:val="000000"/>
          <w:sz w:val="24"/>
          <w:szCs w:val="24"/>
        </w:rPr>
        <w:t xml:space="preserve">b coaches, </w:t>
      </w:r>
      <w:r w:rsidRPr="00CD3CB2">
        <w:rPr>
          <w:rFonts w:asciiTheme="minorHAnsi" w:hAnsiTheme="minorHAnsi" w:cstheme="minorHAnsi"/>
          <w:color w:val="000000"/>
          <w:sz w:val="24"/>
          <w:szCs w:val="24"/>
        </w:rPr>
        <w:t>volunteers</w:t>
      </w:r>
      <w:r w:rsidR="0026398D" w:rsidRPr="00CD3CB2">
        <w:rPr>
          <w:rFonts w:asciiTheme="minorHAnsi" w:hAnsiTheme="minorHAnsi" w:cstheme="minorHAnsi"/>
          <w:color w:val="000000"/>
          <w:sz w:val="24"/>
          <w:szCs w:val="24"/>
        </w:rPr>
        <w:t>, schools and community groups</w:t>
      </w:r>
      <w:r w:rsidRPr="00CD3CB2">
        <w:rPr>
          <w:rFonts w:asciiTheme="minorHAnsi" w:hAnsiTheme="minorHAnsi" w:cstheme="minorHAnsi"/>
          <w:color w:val="000000"/>
          <w:sz w:val="24"/>
          <w:szCs w:val="24"/>
        </w:rPr>
        <w:t xml:space="preserve"> throughout 2017 including:</w:t>
      </w:r>
    </w:p>
    <w:tbl>
      <w:tblPr>
        <w:tblpPr w:leftFromText="180" w:rightFromText="180" w:vertAnchor="text" w:horzAnchor="margin" w:tblpXSpec="center" w:tblpY="134"/>
        <w:tblW w:w="0" w:type="auto"/>
        <w:tblCellMar>
          <w:left w:w="0" w:type="dxa"/>
          <w:right w:w="0" w:type="dxa"/>
        </w:tblCellMar>
        <w:tblLook w:val="04A0" w:firstRow="1" w:lastRow="0" w:firstColumn="1" w:lastColumn="0" w:noHBand="0" w:noVBand="1"/>
      </w:tblPr>
      <w:tblGrid>
        <w:gridCol w:w="3295"/>
        <w:gridCol w:w="2521"/>
        <w:gridCol w:w="2062"/>
      </w:tblGrid>
      <w:tr w:rsidR="0026398D" w:rsidRPr="00CD3CB2" w:rsidTr="006B28C3">
        <w:trPr>
          <w:trHeight w:val="453"/>
        </w:trPr>
        <w:tc>
          <w:tcPr>
            <w:tcW w:w="329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b/>
                <w:color w:val="000000"/>
                <w:sz w:val="24"/>
                <w:szCs w:val="24"/>
              </w:rPr>
            </w:pPr>
            <w:r w:rsidRPr="00CD3CB2">
              <w:rPr>
                <w:rFonts w:asciiTheme="minorHAnsi" w:hAnsiTheme="minorHAnsi" w:cstheme="minorHAnsi"/>
                <w:b/>
                <w:color w:val="000000"/>
                <w:sz w:val="24"/>
                <w:szCs w:val="24"/>
              </w:rPr>
              <w:t>Course name</w:t>
            </w:r>
          </w:p>
        </w:tc>
        <w:tc>
          <w:tcPr>
            <w:tcW w:w="252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b/>
                <w:color w:val="000000"/>
                <w:sz w:val="24"/>
                <w:szCs w:val="24"/>
              </w:rPr>
            </w:pPr>
            <w:r w:rsidRPr="00CD3CB2">
              <w:rPr>
                <w:rFonts w:asciiTheme="minorHAnsi" w:hAnsiTheme="minorHAnsi" w:cstheme="minorHAnsi"/>
                <w:b/>
                <w:color w:val="000000"/>
                <w:sz w:val="24"/>
                <w:szCs w:val="24"/>
              </w:rPr>
              <w:t xml:space="preserve">No. of courses delivered </w:t>
            </w:r>
          </w:p>
        </w:tc>
        <w:tc>
          <w:tcPr>
            <w:tcW w:w="206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b/>
                <w:color w:val="000000"/>
                <w:sz w:val="24"/>
                <w:szCs w:val="24"/>
              </w:rPr>
            </w:pPr>
            <w:r w:rsidRPr="00CD3CB2">
              <w:rPr>
                <w:rFonts w:asciiTheme="minorHAnsi" w:hAnsiTheme="minorHAnsi" w:cstheme="minorHAnsi"/>
                <w:b/>
                <w:color w:val="000000"/>
                <w:sz w:val="24"/>
                <w:szCs w:val="24"/>
              </w:rPr>
              <w:t>No. of participants</w:t>
            </w:r>
          </w:p>
        </w:tc>
      </w:tr>
      <w:tr w:rsidR="0026398D" w:rsidRPr="00CD3CB2" w:rsidTr="0026398D">
        <w:trPr>
          <w:trHeight w:val="453"/>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sz w:val="24"/>
                <w:szCs w:val="24"/>
              </w:rPr>
            </w:pPr>
            <w:r w:rsidRPr="00CD3CB2">
              <w:rPr>
                <w:rFonts w:asciiTheme="minorHAnsi" w:hAnsiTheme="minorHAnsi" w:cstheme="minorHAnsi"/>
                <w:color w:val="000000"/>
                <w:sz w:val="24"/>
                <w:szCs w:val="24"/>
              </w:rPr>
              <w:t>Safeguarding 1</w:t>
            </w:r>
          </w:p>
        </w:tc>
        <w:tc>
          <w:tcPr>
            <w:tcW w:w="2521"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7</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96</w:t>
            </w:r>
          </w:p>
        </w:tc>
      </w:tr>
      <w:tr w:rsidR="0026398D" w:rsidRPr="00CD3CB2" w:rsidTr="0026398D">
        <w:trPr>
          <w:trHeight w:val="466"/>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sz w:val="24"/>
                <w:szCs w:val="24"/>
              </w:rPr>
            </w:pPr>
            <w:r w:rsidRPr="00CD3CB2">
              <w:rPr>
                <w:rFonts w:asciiTheme="minorHAnsi" w:hAnsiTheme="minorHAnsi" w:cstheme="minorHAnsi"/>
                <w:color w:val="000000"/>
                <w:sz w:val="24"/>
                <w:szCs w:val="24"/>
              </w:rPr>
              <w:t>Safeguarding 2</w:t>
            </w:r>
          </w:p>
        </w:tc>
        <w:tc>
          <w:tcPr>
            <w:tcW w:w="2521"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3</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33</w:t>
            </w:r>
          </w:p>
        </w:tc>
      </w:tr>
      <w:tr w:rsidR="0026398D" w:rsidRPr="00CD3CB2" w:rsidTr="0026398D">
        <w:trPr>
          <w:trHeight w:val="466"/>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sz w:val="24"/>
                <w:szCs w:val="24"/>
              </w:rPr>
            </w:pPr>
            <w:r w:rsidRPr="00CD3CB2">
              <w:rPr>
                <w:rFonts w:asciiTheme="minorHAnsi" w:hAnsiTheme="minorHAnsi" w:cstheme="minorHAnsi"/>
                <w:color w:val="000000"/>
                <w:sz w:val="24"/>
                <w:szCs w:val="24"/>
              </w:rPr>
              <w:lastRenderedPageBreak/>
              <w:t>Safeguarding 3</w:t>
            </w:r>
          </w:p>
        </w:tc>
        <w:tc>
          <w:tcPr>
            <w:tcW w:w="2521"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1</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17</w:t>
            </w:r>
          </w:p>
        </w:tc>
      </w:tr>
      <w:tr w:rsidR="0026398D" w:rsidRPr="00CD3CB2" w:rsidTr="0026398D">
        <w:trPr>
          <w:trHeight w:val="466"/>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sz w:val="24"/>
                <w:szCs w:val="24"/>
              </w:rPr>
            </w:pPr>
            <w:r w:rsidRPr="00CD3CB2">
              <w:rPr>
                <w:rFonts w:asciiTheme="minorHAnsi" w:eastAsiaTheme="minorHAnsi" w:hAnsiTheme="minorHAnsi" w:cstheme="minorHAnsi"/>
                <w:color w:val="000000"/>
                <w:sz w:val="24"/>
                <w:szCs w:val="24"/>
              </w:rPr>
              <w:t>Disability awareness in sport</w:t>
            </w:r>
          </w:p>
        </w:tc>
        <w:tc>
          <w:tcPr>
            <w:tcW w:w="2521"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eastAsiaTheme="minorHAnsi" w:hAnsiTheme="minorHAnsi" w:cstheme="minorHAnsi"/>
                <w:color w:val="000000" w:themeColor="text1"/>
                <w:sz w:val="24"/>
                <w:szCs w:val="24"/>
              </w:rPr>
              <w:t>2</w:t>
            </w:r>
          </w:p>
        </w:tc>
        <w:tc>
          <w:tcPr>
            <w:tcW w:w="2062" w:type="dxa"/>
            <w:tcBorders>
              <w:top w:val="nil"/>
              <w:left w:val="nil"/>
              <w:bottom w:val="single" w:sz="8" w:space="0" w:color="auto"/>
              <w:right w:val="single" w:sz="8" w:space="0" w:color="auto"/>
            </w:tcBorders>
            <w:tcMar>
              <w:top w:w="0" w:type="dxa"/>
              <w:left w:w="108" w:type="dxa"/>
              <w:bottom w:w="0" w:type="dxa"/>
              <w:right w:w="108" w:type="dxa"/>
            </w:tcMar>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eastAsiaTheme="minorHAnsi" w:hAnsiTheme="minorHAnsi" w:cstheme="minorHAnsi"/>
                <w:color w:val="000000" w:themeColor="text1"/>
                <w:sz w:val="24"/>
                <w:szCs w:val="24"/>
              </w:rPr>
              <w:t>37</w:t>
            </w:r>
          </w:p>
        </w:tc>
      </w:tr>
      <w:tr w:rsidR="0026398D" w:rsidRPr="00CD3CB2" w:rsidTr="0026398D">
        <w:trPr>
          <w:trHeight w:val="466"/>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sz w:val="24"/>
                <w:szCs w:val="24"/>
              </w:rPr>
            </w:pPr>
            <w:r w:rsidRPr="00CD3CB2">
              <w:rPr>
                <w:rFonts w:asciiTheme="minorHAnsi" w:hAnsiTheme="minorHAnsi" w:cstheme="minorHAnsi"/>
                <w:color w:val="000000"/>
                <w:sz w:val="24"/>
                <w:szCs w:val="24"/>
              </w:rPr>
              <w:t>Games for all – inclusion training</w:t>
            </w:r>
          </w:p>
        </w:tc>
        <w:tc>
          <w:tcPr>
            <w:tcW w:w="2521"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6</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134</w:t>
            </w:r>
          </w:p>
        </w:tc>
      </w:tr>
      <w:tr w:rsidR="0026398D" w:rsidRPr="00CD3CB2" w:rsidTr="0026398D">
        <w:trPr>
          <w:trHeight w:val="466"/>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sz w:val="24"/>
                <w:szCs w:val="24"/>
              </w:rPr>
            </w:pPr>
            <w:r w:rsidRPr="00CD3CB2">
              <w:rPr>
                <w:rFonts w:asciiTheme="minorHAnsi" w:hAnsiTheme="minorHAnsi" w:cstheme="minorHAnsi"/>
                <w:color w:val="000000"/>
                <w:sz w:val="24"/>
                <w:szCs w:val="24"/>
              </w:rPr>
              <w:t>Get Ireland Walking</w:t>
            </w:r>
          </w:p>
        </w:tc>
        <w:tc>
          <w:tcPr>
            <w:tcW w:w="2521"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1</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13</w:t>
            </w:r>
          </w:p>
        </w:tc>
      </w:tr>
      <w:tr w:rsidR="0026398D" w:rsidRPr="00CD3CB2" w:rsidTr="0026398D">
        <w:trPr>
          <w:trHeight w:val="466"/>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sz w:val="24"/>
                <w:szCs w:val="24"/>
              </w:rPr>
            </w:pPr>
            <w:r w:rsidRPr="00CD3CB2">
              <w:rPr>
                <w:rFonts w:asciiTheme="minorHAnsi" w:hAnsiTheme="minorHAnsi" w:cstheme="minorHAnsi"/>
                <w:color w:val="000000"/>
                <w:sz w:val="24"/>
                <w:szCs w:val="24"/>
              </w:rPr>
              <w:t>Youth Sports Leader</w:t>
            </w:r>
          </w:p>
        </w:tc>
        <w:tc>
          <w:tcPr>
            <w:tcW w:w="2521"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2</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53</w:t>
            </w:r>
          </w:p>
        </w:tc>
      </w:tr>
      <w:tr w:rsidR="0026398D" w:rsidRPr="00CD3CB2" w:rsidTr="0026398D">
        <w:trPr>
          <w:trHeight w:val="453"/>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Rounders Teacher training</w:t>
            </w:r>
          </w:p>
        </w:tc>
        <w:tc>
          <w:tcPr>
            <w:tcW w:w="2521"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1</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10</w:t>
            </w:r>
          </w:p>
        </w:tc>
      </w:tr>
      <w:tr w:rsidR="0026398D" w:rsidRPr="00CD3CB2" w:rsidTr="0026398D">
        <w:trPr>
          <w:trHeight w:val="466"/>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Seminars</w:t>
            </w:r>
          </w:p>
        </w:tc>
        <w:tc>
          <w:tcPr>
            <w:tcW w:w="2521"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3</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21</w:t>
            </w:r>
          </w:p>
        </w:tc>
      </w:tr>
      <w:tr w:rsidR="0026398D" w:rsidRPr="00CD3CB2" w:rsidTr="0026398D">
        <w:trPr>
          <w:trHeight w:val="466"/>
        </w:trPr>
        <w:tc>
          <w:tcPr>
            <w:tcW w:w="3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sz w:val="24"/>
                <w:szCs w:val="24"/>
              </w:rPr>
            </w:pPr>
            <w:r w:rsidRPr="00CD3CB2">
              <w:rPr>
                <w:rFonts w:asciiTheme="minorHAnsi" w:hAnsiTheme="minorHAnsi" w:cstheme="minorHAnsi"/>
                <w:color w:val="000000"/>
                <w:sz w:val="24"/>
                <w:szCs w:val="24"/>
              </w:rPr>
              <w:t>Disability Awareness Training</w:t>
            </w:r>
          </w:p>
        </w:tc>
        <w:tc>
          <w:tcPr>
            <w:tcW w:w="2521"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4</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color w:val="000000" w:themeColor="text1"/>
                <w:sz w:val="24"/>
                <w:szCs w:val="24"/>
              </w:rPr>
            </w:pPr>
            <w:r w:rsidRPr="00CD3CB2">
              <w:rPr>
                <w:rFonts w:asciiTheme="minorHAnsi" w:hAnsiTheme="minorHAnsi" w:cstheme="minorHAnsi"/>
                <w:color w:val="000000" w:themeColor="text1"/>
                <w:sz w:val="24"/>
                <w:szCs w:val="24"/>
              </w:rPr>
              <w:t>37</w:t>
            </w:r>
          </w:p>
        </w:tc>
      </w:tr>
      <w:tr w:rsidR="0026398D" w:rsidRPr="00CD3CB2" w:rsidTr="004246B9">
        <w:trPr>
          <w:trHeight w:val="466"/>
        </w:trPr>
        <w:tc>
          <w:tcPr>
            <w:tcW w:w="3295"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26398D" w:rsidRPr="00CD3CB2" w:rsidRDefault="0026398D" w:rsidP="001347B5">
            <w:pPr>
              <w:spacing w:line="360" w:lineRule="auto"/>
              <w:rPr>
                <w:rFonts w:asciiTheme="minorHAnsi" w:eastAsiaTheme="minorHAnsi" w:hAnsiTheme="minorHAnsi" w:cstheme="minorHAnsi"/>
                <w:b/>
                <w:color w:val="000000"/>
                <w:sz w:val="24"/>
                <w:szCs w:val="24"/>
              </w:rPr>
            </w:pPr>
            <w:r w:rsidRPr="00CD3CB2">
              <w:rPr>
                <w:rFonts w:asciiTheme="minorHAnsi" w:eastAsiaTheme="minorHAnsi" w:hAnsiTheme="minorHAnsi" w:cstheme="minorHAnsi"/>
                <w:b/>
                <w:color w:val="000000"/>
                <w:sz w:val="24"/>
                <w:szCs w:val="24"/>
              </w:rPr>
              <w:t>Total</w:t>
            </w:r>
          </w:p>
        </w:tc>
        <w:tc>
          <w:tcPr>
            <w:tcW w:w="252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26398D" w:rsidRPr="00CD3CB2" w:rsidRDefault="005F3BB7" w:rsidP="001347B5">
            <w:pPr>
              <w:spacing w:line="360" w:lineRule="auto"/>
              <w:rPr>
                <w:rFonts w:asciiTheme="minorHAnsi" w:eastAsiaTheme="minorHAnsi" w:hAnsiTheme="minorHAnsi" w:cstheme="minorHAnsi"/>
                <w:b/>
                <w:color w:val="000000" w:themeColor="text1"/>
                <w:sz w:val="24"/>
                <w:szCs w:val="24"/>
              </w:rPr>
            </w:pPr>
            <w:r w:rsidRPr="00CD3CB2">
              <w:rPr>
                <w:rFonts w:asciiTheme="minorHAnsi" w:eastAsiaTheme="minorHAnsi" w:hAnsiTheme="minorHAnsi" w:cstheme="minorHAnsi"/>
                <w:b/>
                <w:color w:val="000000" w:themeColor="text1"/>
                <w:sz w:val="24"/>
                <w:szCs w:val="24"/>
              </w:rPr>
              <w:t>30</w:t>
            </w:r>
          </w:p>
        </w:tc>
        <w:tc>
          <w:tcPr>
            <w:tcW w:w="20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26398D" w:rsidRPr="00CD3CB2" w:rsidRDefault="005F3BB7" w:rsidP="001347B5">
            <w:pPr>
              <w:spacing w:line="360" w:lineRule="auto"/>
              <w:rPr>
                <w:rFonts w:asciiTheme="minorHAnsi" w:eastAsiaTheme="minorHAnsi" w:hAnsiTheme="minorHAnsi" w:cstheme="minorHAnsi"/>
                <w:b/>
                <w:color w:val="000000" w:themeColor="text1"/>
                <w:sz w:val="24"/>
                <w:szCs w:val="24"/>
              </w:rPr>
            </w:pPr>
            <w:r w:rsidRPr="00CD3CB2">
              <w:rPr>
                <w:rFonts w:asciiTheme="minorHAnsi" w:eastAsiaTheme="minorHAnsi" w:hAnsiTheme="minorHAnsi" w:cstheme="minorHAnsi"/>
                <w:b/>
                <w:color w:val="000000" w:themeColor="text1"/>
                <w:sz w:val="24"/>
                <w:szCs w:val="24"/>
              </w:rPr>
              <w:t>451</w:t>
            </w:r>
          </w:p>
        </w:tc>
      </w:tr>
    </w:tbl>
    <w:p w:rsidR="0026398D" w:rsidRPr="00CD3CB2" w:rsidRDefault="0026398D" w:rsidP="001347B5">
      <w:pPr>
        <w:spacing w:line="360" w:lineRule="auto"/>
        <w:rPr>
          <w:rFonts w:asciiTheme="minorHAnsi" w:hAnsiTheme="minorHAnsi" w:cstheme="minorHAnsi"/>
          <w:b/>
          <w:color w:val="000000"/>
          <w:sz w:val="24"/>
          <w:szCs w:val="24"/>
        </w:rPr>
      </w:pPr>
    </w:p>
    <w:p w:rsidR="0026398D" w:rsidRPr="00CD3CB2" w:rsidRDefault="0026398D" w:rsidP="001347B5">
      <w:pPr>
        <w:spacing w:line="360" w:lineRule="auto"/>
        <w:rPr>
          <w:rFonts w:asciiTheme="minorHAnsi" w:hAnsiTheme="minorHAnsi" w:cstheme="minorHAnsi"/>
          <w:b/>
          <w:color w:val="000000"/>
          <w:sz w:val="24"/>
          <w:szCs w:val="24"/>
        </w:rPr>
      </w:pPr>
    </w:p>
    <w:p w:rsidR="0026398D" w:rsidRPr="00CD3CB2" w:rsidRDefault="0026398D" w:rsidP="001347B5">
      <w:pPr>
        <w:spacing w:line="360" w:lineRule="auto"/>
        <w:rPr>
          <w:rFonts w:asciiTheme="minorHAnsi" w:hAnsiTheme="minorHAnsi" w:cstheme="minorHAnsi"/>
          <w:b/>
          <w:color w:val="000000"/>
          <w:sz w:val="24"/>
          <w:szCs w:val="24"/>
        </w:rPr>
      </w:pPr>
    </w:p>
    <w:p w:rsidR="0026398D" w:rsidRPr="00CD3CB2" w:rsidRDefault="0026398D" w:rsidP="001347B5">
      <w:pPr>
        <w:spacing w:line="360" w:lineRule="auto"/>
        <w:rPr>
          <w:rFonts w:asciiTheme="minorHAnsi" w:hAnsiTheme="minorHAnsi" w:cstheme="minorHAnsi"/>
          <w:b/>
          <w:color w:val="000000"/>
          <w:sz w:val="24"/>
          <w:szCs w:val="24"/>
        </w:rPr>
      </w:pPr>
    </w:p>
    <w:p w:rsidR="0026398D" w:rsidRPr="00CD3CB2" w:rsidRDefault="0026398D" w:rsidP="001347B5">
      <w:pPr>
        <w:spacing w:line="360" w:lineRule="auto"/>
        <w:rPr>
          <w:rFonts w:asciiTheme="minorHAnsi" w:hAnsiTheme="minorHAnsi" w:cstheme="minorHAnsi"/>
          <w:b/>
          <w:color w:val="000000"/>
          <w:sz w:val="24"/>
          <w:szCs w:val="24"/>
        </w:rPr>
      </w:pPr>
    </w:p>
    <w:p w:rsidR="0026398D" w:rsidRPr="00CD3CB2" w:rsidRDefault="0026398D" w:rsidP="001347B5">
      <w:pPr>
        <w:spacing w:line="360" w:lineRule="auto"/>
        <w:rPr>
          <w:rFonts w:asciiTheme="minorHAnsi" w:hAnsiTheme="minorHAnsi" w:cstheme="minorHAnsi"/>
          <w:b/>
          <w:color w:val="000000"/>
          <w:sz w:val="24"/>
          <w:szCs w:val="24"/>
        </w:rPr>
      </w:pPr>
    </w:p>
    <w:p w:rsidR="0026398D" w:rsidRPr="00CD3CB2" w:rsidRDefault="0026398D" w:rsidP="001347B5">
      <w:pPr>
        <w:spacing w:line="360" w:lineRule="auto"/>
        <w:rPr>
          <w:rFonts w:asciiTheme="minorHAnsi" w:hAnsiTheme="minorHAnsi" w:cstheme="minorHAnsi"/>
          <w:b/>
          <w:color w:val="000000"/>
          <w:sz w:val="24"/>
          <w:szCs w:val="24"/>
        </w:rPr>
      </w:pPr>
    </w:p>
    <w:p w:rsidR="0026398D" w:rsidRPr="00CD3CB2" w:rsidRDefault="0026398D" w:rsidP="001347B5">
      <w:pPr>
        <w:spacing w:line="360" w:lineRule="auto"/>
        <w:rPr>
          <w:rFonts w:asciiTheme="minorHAnsi" w:hAnsiTheme="minorHAnsi" w:cstheme="minorHAnsi"/>
          <w:b/>
          <w:color w:val="000000"/>
          <w:sz w:val="24"/>
          <w:szCs w:val="24"/>
        </w:rPr>
      </w:pPr>
    </w:p>
    <w:p w:rsidR="0026398D" w:rsidRPr="00CD3CB2" w:rsidRDefault="0026398D" w:rsidP="001347B5">
      <w:pPr>
        <w:spacing w:line="360" w:lineRule="auto"/>
        <w:rPr>
          <w:rFonts w:asciiTheme="minorHAnsi" w:hAnsiTheme="minorHAnsi" w:cstheme="minorHAnsi"/>
          <w:b/>
          <w:color w:val="000000"/>
          <w:sz w:val="24"/>
          <w:szCs w:val="24"/>
        </w:rPr>
      </w:pPr>
    </w:p>
    <w:p w:rsidR="0026398D" w:rsidRDefault="0026398D" w:rsidP="001347B5">
      <w:pPr>
        <w:spacing w:line="360" w:lineRule="auto"/>
        <w:rPr>
          <w:rFonts w:asciiTheme="minorHAnsi" w:hAnsiTheme="minorHAnsi" w:cstheme="minorHAnsi"/>
          <w:b/>
          <w:color w:val="000000"/>
          <w:sz w:val="24"/>
          <w:szCs w:val="24"/>
        </w:rPr>
      </w:pPr>
    </w:p>
    <w:p w:rsidR="00C32E53" w:rsidRDefault="00C32E53" w:rsidP="001347B5">
      <w:pPr>
        <w:spacing w:line="360" w:lineRule="auto"/>
        <w:rPr>
          <w:rFonts w:asciiTheme="minorHAnsi" w:hAnsiTheme="minorHAnsi" w:cstheme="minorHAnsi"/>
          <w:b/>
          <w:color w:val="000000"/>
          <w:sz w:val="24"/>
          <w:szCs w:val="24"/>
        </w:rPr>
      </w:pPr>
    </w:p>
    <w:p w:rsidR="00C32E53" w:rsidRDefault="00C32E53" w:rsidP="001347B5">
      <w:pPr>
        <w:spacing w:line="360" w:lineRule="auto"/>
        <w:rPr>
          <w:rFonts w:asciiTheme="minorHAnsi" w:hAnsiTheme="minorHAnsi" w:cstheme="minorHAnsi"/>
          <w:b/>
          <w:color w:val="000000"/>
          <w:sz w:val="24"/>
          <w:szCs w:val="24"/>
        </w:rPr>
      </w:pPr>
    </w:p>
    <w:p w:rsidR="009A057E" w:rsidRDefault="009A057E" w:rsidP="001347B5">
      <w:pPr>
        <w:spacing w:line="360" w:lineRule="auto"/>
        <w:rPr>
          <w:rFonts w:asciiTheme="minorHAnsi" w:hAnsiTheme="minorHAnsi" w:cstheme="minorHAnsi"/>
          <w:b/>
          <w:color w:val="000000"/>
          <w:sz w:val="24"/>
          <w:szCs w:val="24"/>
        </w:rPr>
      </w:pPr>
    </w:p>
    <w:p w:rsidR="009A057E" w:rsidRDefault="009A057E" w:rsidP="001347B5">
      <w:pPr>
        <w:spacing w:line="360" w:lineRule="auto"/>
        <w:rPr>
          <w:rFonts w:asciiTheme="minorHAnsi" w:hAnsiTheme="minorHAnsi" w:cstheme="minorHAnsi"/>
          <w:b/>
          <w:color w:val="000000"/>
          <w:sz w:val="24"/>
          <w:szCs w:val="24"/>
        </w:rPr>
      </w:pPr>
    </w:p>
    <w:p w:rsidR="00C32E53" w:rsidRPr="009B6F4F" w:rsidRDefault="00C32E53" w:rsidP="001347B5">
      <w:pPr>
        <w:spacing w:line="360" w:lineRule="auto"/>
        <w:rPr>
          <w:rFonts w:asciiTheme="minorHAnsi" w:hAnsiTheme="minorHAnsi" w:cstheme="minorHAnsi"/>
          <w:sz w:val="24"/>
          <w:szCs w:val="24"/>
        </w:rPr>
      </w:pPr>
      <w:r w:rsidRPr="00CD3CB2">
        <w:rPr>
          <w:rFonts w:asciiTheme="minorHAnsi" w:hAnsiTheme="minorHAnsi" w:cstheme="minorHAnsi"/>
          <w:b/>
          <w:sz w:val="24"/>
          <w:szCs w:val="24"/>
        </w:rPr>
        <w:t xml:space="preserve">National Governing Bodies; </w:t>
      </w:r>
      <w:r w:rsidRPr="00CD3CB2">
        <w:rPr>
          <w:rFonts w:asciiTheme="minorHAnsi" w:hAnsiTheme="minorHAnsi" w:cstheme="minorHAnsi"/>
          <w:sz w:val="24"/>
          <w:szCs w:val="24"/>
        </w:rPr>
        <w:t>we work with NGB’s to develop sports specific programmes. In 2017 we worked with</w:t>
      </w:r>
      <w:r w:rsidR="009A057E">
        <w:rPr>
          <w:rFonts w:asciiTheme="minorHAnsi" w:hAnsiTheme="minorHAnsi" w:cstheme="minorHAnsi"/>
          <w:sz w:val="24"/>
          <w:szCs w:val="24"/>
        </w:rPr>
        <w:t xml:space="preserve"> the</w:t>
      </w:r>
      <w:r w:rsidRPr="00CD3CB2">
        <w:rPr>
          <w:rFonts w:asciiTheme="minorHAnsi" w:hAnsiTheme="minorHAnsi" w:cstheme="minorHAnsi"/>
          <w:sz w:val="24"/>
          <w:szCs w:val="24"/>
        </w:rPr>
        <w:t xml:space="preserve"> FAI, GAA , Ulster Rugby, Triathlon Ireland, Volleyball Ireland,</w:t>
      </w:r>
      <w:r w:rsidR="009A057E">
        <w:rPr>
          <w:rFonts w:asciiTheme="minorHAnsi" w:hAnsiTheme="minorHAnsi" w:cstheme="minorHAnsi"/>
          <w:sz w:val="24"/>
          <w:szCs w:val="24"/>
        </w:rPr>
        <w:t xml:space="preserve"> Athletics Ireland, Tug of War A</w:t>
      </w:r>
      <w:r w:rsidRPr="00CD3CB2">
        <w:rPr>
          <w:rFonts w:asciiTheme="minorHAnsi" w:hAnsiTheme="minorHAnsi" w:cstheme="minorHAnsi"/>
          <w:sz w:val="24"/>
          <w:szCs w:val="24"/>
        </w:rPr>
        <w:t>ssociation of Ireland, Tennis Ireland, Cycling Ireland and Waterways Ireland.</w:t>
      </w:r>
    </w:p>
    <w:p w:rsidR="002F3EE8" w:rsidRPr="009B6F4F" w:rsidRDefault="006B28C3" w:rsidP="001347B5">
      <w:pPr>
        <w:spacing w:line="360" w:lineRule="auto"/>
        <w:rPr>
          <w:rFonts w:asciiTheme="minorHAnsi" w:hAnsiTheme="minorHAnsi" w:cstheme="minorHAnsi"/>
          <w:sz w:val="24"/>
          <w:szCs w:val="24"/>
        </w:rPr>
      </w:pPr>
      <w:r w:rsidRPr="00CD3CB2">
        <w:rPr>
          <w:rFonts w:asciiTheme="minorHAnsi" w:hAnsiTheme="minorHAnsi" w:cstheme="minorHAnsi"/>
          <w:b/>
          <w:sz w:val="24"/>
          <w:szCs w:val="24"/>
        </w:rPr>
        <w:t>CSP Grants;</w:t>
      </w:r>
      <w:r w:rsidRPr="00CD3CB2">
        <w:rPr>
          <w:rFonts w:asciiTheme="minorHAnsi" w:hAnsiTheme="minorHAnsi" w:cstheme="minorHAnsi"/>
          <w:sz w:val="24"/>
          <w:szCs w:val="24"/>
        </w:rPr>
        <w:t xml:space="preserve"> </w:t>
      </w:r>
      <w:r w:rsidR="00284451" w:rsidRPr="00CD3CB2">
        <w:rPr>
          <w:rFonts w:asciiTheme="minorHAnsi" w:hAnsiTheme="minorHAnsi" w:cstheme="minorHAnsi"/>
          <w:color w:val="000000"/>
          <w:sz w:val="24"/>
          <w:szCs w:val="24"/>
        </w:rPr>
        <w:t xml:space="preserve">An allocation of </w:t>
      </w:r>
      <w:r w:rsidR="00E901B3" w:rsidRPr="00CD3CB2">
        <w:rPr>
          <w:rFonts w:asciiTheme="minorHAnsi" w:hAnsiTheme="minorHAnsi" w:cstheme="minorHAnsi"/>
          <w:color w:val="000000" w:themeColor="text1"/>
          <w:sz w:val="24"/>
          <w:szCs w:val="24"/>
        </w:rPr>
        <w:t>€5,300</w:t>
      </w:r>
      <w:r w:rsidR="00284451" w:rsidRPr="00CD3CB2">
        <w:rPr>
          <w:rFonts w:asciiTheme="minorHAnsi" w:hAnsiTheme="minorHAnsi" w:cstheme="minorHAnsi"/>
          <w:color w:val="000000" w:themeColor="text1"/>
          <w:sz w:val="24"/>
          <w:szCs w:val="24"/>
        </w:rPr>
        <w:t xml:space="preserve"> </w:t>
      </w:r>
      <w:r w:rsidR="00284451" w:rsidRPr="00CD3CB2">
        <w:rPr>
          <w:rFonts w:asciiTheme="minorHAnsi" w:hAnsiTheme="minorHAnsi" w:cstheme="minorHAnsi"/>
          <w:color w:val="000000"/>
          <w:sz w:val="24"/>
          <w:szCs w:val="24"/>
        </w:rPr>
        <w:t xml:space="preserve">was </w:t>
      </w:r>
      <w:r w:rsidR="00706735" w:rsidRPr="00CD3CB2">
        <w:rPr>
          <w:rFonts w:asciiTheme="minorHAnsi" w:hAnsiTheme="minorHAnsi" w:cstheme="minorHAnsi"/>
          <w:color w:val="000000"/>
          <w:sz w:val="24"/>
          <w:szCs w:val="24"/>
        </w:rPr>
        <w:t>disseminated</w:t>
      </w:r>
      <w:r w:rsidR="00284451" w:rsidRPr="00CD3CB2">
        <w:rPr>
          <w:rFonts w:asciiTheme="minorHAnsi" w:hAnsiTheme="minorHAnsi" w:cstheme="minorHAnsi"/>
          <w:color w:val="000000"/>
          <w:sz w:val="24"/>
          <w:szCs w:val="24"/>
        </w:rPr>
        <w:t xml:space="preserve"> to sports clubs and community groups towards sports mass participation events and equipment. </w:t>
      </w:r>
      <w:r w:rsidR="00C5061D" w:rsidRPr="00CD3CB2">
        <w:rPr>
          <w:rFonts w:asciiTheme="minorHAnsi" w:hAnsiTheme="minorHAnsi" w:cstheme="minorHAnsi"/>
          <w:color w:val="000000"/>
          <w:sz w:val="24"/>
          <w:szCs w:val="24"/>
        </w:rPr>
        <w:t xml:space="preserve">The aim of the grant scheme was to support club coaches and </w:t>
      </w:r>
      <w:r w:rsidR="00C5061D" w:rsidRPr="00CD3CB2">
        <w:rPr>
          <w:rFonts w:asciiTheme="minorHAnsi" w:hAnsiTheme="minorHAnsi" w:cstheme="minorHAnsi"/>
          <w:color w:val="000000"/>
          <w:sz w:val="24"/>
          <w:szCs w:val="24"/>
        </w:rPr>
        <w:lastRenderedPageBreak/>
        <w:t>volunteers through training, education and equipment grants to resource and strengthen the club. A mass participation scheme also afforded both clubs and community groups the opportunity to gain financial support towards a community based sporting event.</w:t>
      </w:r>
    </w:p>
    <w:p w:rsidR="00284451" w:rsidRPr="00CD3CB2" w:rsidRDefault="002F3EE8" w:rsidP="001347B5">
      <w:pPr>
        <w:spacing w:line="360" w:lineRule="auto"/>
        <w:rPr>
          <w:rFonts w:asciiTheme="minorHAnsi" w:hAnsiTheme="minorHAnsi" w:cstheme="minorHAnsi"/>
          <w:b/>
          <w:color w:val="FF0000"/>
          <w:sz w:val="24"/>
          <w:szCs w:val="24"/>
        </w:rPr>
      </w:pPr>
      <w:r w:rsidRPr="00CD3CB2">
        <w:rPr>
          <w:rFonts w:asciiTheme="minorHAnsi" w:hAnsiTheme="minorHAnsi" w:cstheme="minorHAnsi"/>
          <w:b/>
          <w:color w:val="000000"/>
          <w:sz w:val="24"/>
          <w:szCs w:val="24"/>
        </w:rPr>
        <w:t xml:space="preserve">2017 small </w:t>
      </w:r>
      <w:r w:rsidR="00821099" w:rsidRPr="00CD3CB2">
        <w:rPr>
          <w:rFonts w:asciiTheme="minorHAnsi" w:hAnsiTheme="minorHAnsi" w:cstheme="minorHAnsi"/>
          <w:b/>
          <w:color w:val="000000"/>
          <w:sz w:val="24"/>
          <w:szCs w:val="24"/>
        </w:rPr>
        <w:t>grant</w:t>
      </w:r>
      <w:r w:rsidR="00284451" w:rsidRPr="00CD3CB2">
        <w:rPr>
          <w:rFonts w:asciiTheme="minorHAnsi" w:hAnsiTheme="minorHAnsi" w:cstheme="minorHAnsi"/>
          <w:b/>
          <w:color w:val="000000"/>
          <w:sz w:val="24"/>
          <w:szCs w:val="24"/>
        </w:rPr>
        <w:t xml:space="preserve"> recipients </w:t>
      </w:r>
    </w:p>
    <w:tbl>
      <w:tblPr>
        <w:tblW w:w="7170" w:type="dxa"/>
        <w:tblInd w:w="1145" w:type="dxa"/>
        <w:tblLook w:val="04A0" w:firstRow="1" w:lastRow="0" w:firstColumn="1" w:lastColumn="0" w:noHBand="0" w:noVBand="1"/>
      </w:tblPr>
      <w:tblGrid>
        <w:gridCol w:w="4468"/>
        <w:gridCol w:w="2742"/>
      </w:tblGrid>
      <w:tr w:rsidR="0026398D" w:rsidRPr="00CD3CB2" w:rsidTr="00AE0B33">
        <w:trPr>
          <w:trHeight w:val="54"/>
        </w:trPr>
        <w:tc>
          <w:tcPr>
            <w:tcW w:w="4448" w:type="dxa"/>
            <w:tcBorders>
              <w:top w:val="single" w:sz="4" w:space="0" w:color="auto"/>
              <w:left w:val="single" w:sz="4" w:space="0" w:color="auto"/>
              <w:bottom w:val="single" w:sz="4" w:space="0" w:color="auto"/>
              <w:right w:val="single" w:sz="4" w:space="0" w:color="auto"/>
            </w:tcBorders>
            <w:shd w:val="clear" w:color="auto" w:fill="548DD4"/>
            <w:noWrap/>
            <w:vAlign w:val="center"/>
            <w:hideMark/>
          </w:tcPr>
          <w:p w:rsidR="0026398D" w:rsidRPr="009B6F4F" w:rsidRDefault="0026398D" w:rsidP="001347B5">
            <w:pPr>
              <w:spacing w:line="360" w:lineRule="auto"/>
              <w:rPr>
                <w:rFonts w:asciiTheme="minorHAnsi" w:hAnsiTheme="minorHAnsi" w:cstheme="minorHAnsi"/>
                <w:b/>
                <w:color w:val="FFFFFF"/>
                <w:lang w:eastAsia="en-IE"/>
              </w:rPr>
            </w:pPr>
            <w:r w:rsidRPr="009B6F4F">
              <w:rPr>
                <w:rFonts w:asciiTheme="minorHAnsi" w:hAnsiTheme="minorHAnsi" w:cstheme="minorHAnsi"/>
                <w:b/>
                <w:color w:val="FFFFFF"/>
                <w:lang w:eastAsia="en-IE"/>
              </w:rPr>
              <w:t>Club</w:t>
            </w:r>
          </w:p>
        </w:tc>
        <w:tc>
          <w:tcPr>
            <w:tcW w:w="2722" w:type="dxa"/>
            <w:tcBorders>
              <w:top w:val="single" w:sz="4" w:space="0" w:color="auto"/>
              <w:left w:val="nil"/>
              <w:bottom w:val="single" w:sz="4" w:space="0" w:color="auto"/>
              <w:right w:val="single" w:sz="4" w:space="0" w:color="auto"/>
            </w:tcBorders>
            <w:shd w:val="clear" w:color="auto" w:fill="548DD4"/>
            <w:noWrap/>
            <w:vAlign w:val="center"/>
            <w:hideMark/>
          </w:tcPr>
          <w:p w:rsidR="0026398D" w:rsidRPr="009B6F4F" w:rsidRDefault="0026398D" w:rsidP="001347B5">
            <w:pPr>
              <w:spacing w:line="360" w:lineRule="auto"/>
              <w:rPr>
                <w:rFonts w:asciiTheme="minorHAnsi" w:hAnsiTheme="minorHAnsi" w:cstheme="minorHAnsi"/>
                <w:b/>
                <w:color w:val="FFFFFF"/>
                <w:lang w:eastAsia="en-IE"/>
              </w:rPr>
            </w:pPr>
            <w:r w:rsidRPr="009B6F4F">
              <w:rPr>
                <w:rFonts w:asciiTheme="minorHAnsi" w:hAnsiTheme="minorHAnsi" w:cstheme="minorHAnsi"/>
                <w:b/>
                <w:color w:val="FFFFFF"/>
                <w:lang w:eastAsia="en-IE"/>
              </w:rPr>
              <w:t>Amount Awarded</w:t>
            </w:r>
          </w:p>
        </w:tc>
      </w:tr>
      <w:tr w:rsidR="0026398D" w:rsidRPr="00CD3CB2" w:rsidTr="00AE0B33">
        <w:trPr>
          <w:trHeight w:val="282"/>
        </w:trPr>
        <w:tc>
          <w:tcPr>
            <w:tcW w:w="4448"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26398D" w:rsidRPr="009B6F4F" w:rsidRDefault="0026398D" w:rsidP="001347B5">
            <w:pPr>
              <w:spacing w:line="360" w:lineRule="auto"/>
              <w:rPr>
                <w:rFonts w:asciiTheme="minorHAnsi" w:hAnsiTheme="minorHAnsi" w:cstheme="minorHAnsi"/>
                <w:b/>
                <w:color w:val="000000"/>
              </w:rPr>
            </w:pPr>
            <w:r w:rsidRPr="009B6F4F">
              <w:rPr>
                <w:rFonts w:asciiTheme="minorHAnsi" w:hAnsiTheme="minorHAnsi" w:cstheme="minorHAnsi"/>
                <w:b/>
                <w:color w:val="000000"/>
              </w:rPr>
              <w:t>Community Mass Participation</w:t>
            </w:r>
          </w:p>
        </w:tc>
        <w:tc>
          <w:tcPr>
            <w:tcW w:w="2722" w:type="dxa"/>
            <w:tcBorders>
              <w:top w:val="single" w:sz="4" w:space="0" w:color="auto"/>
              <w:left w:val="nil"/>
              <w:bottom w:val="single" w:sz="4" w:space="0" w:color="auto"/>
              <w:right w:val="single" w:sz="4" w:space="0" w:color="auto"/>
            </w:tcBorders>
            <w:shd w:val="clear" w:color="auto" w:fill="C6D9F1"/>
            <w:noWrap/>
            <w:vAlign w:val="bottom"/>
            <w:hideMark/>
          </w:tcPr>
          <w:p w:rsidR="0026398D" w:rsidRPr="009B6F4F" w:rsidRDefault="0026398D" w:rsidP="001347B5">
            <w:pPr>
              <w:spacing w:line="360" w:lineRule="auto"/>
              <w:jc w:val="right"/>
              <w:rPr>
                <w:rFonts w:asciiTheme="minorHAnsi" w:hAnsiTheme="minorHAnsi" w:cstheme="minorHAnsi"/>
                <w:color w:val="000000"/>
              </w:rPr>
            </w:pPr>
          </w:p>
        </w:tc>
      </w:tr>
      <w:tr w:rsidR="0026398D" w:rsidRPr="00CD3CB2" w:rsidTr="00AE0B33">
        <w:trPr>
          <w:trHeight w:val="282"/>
        </w:trPr>
        <w:tc>
          <w:tcPr>
            <w:tcW w:w="4448" w:type="dxa"/>
            <w:tcBorders>
              <w:top w:val="nil"/>
              <w:left w:val="single" w:sz="4" w:space="0" w:color="auto"/>
              <w:bottom w:val="single" w:sz="4" w:space="0" w:color="auto"/>
              <w:right w:val="single" w:sz="4" w:space="0" w:color="auto"/>
            </w:tcBorders>
            <w:shd w:val="clear" w:color="auto" w:fill="auto"/>
            <w:noWrap/>
            <w:vAlign w:val="bottom"/>
            <w:hideMark/>
          </w:tcPr>
          <w:p w:rsidR="0026398D" w:rsidRPr="009B6F4F" w:rsidRDefault="0026398D" w:rsidP="001347B5">
            <w:pPr>
              <w:spacing w:line="360" w:lineRule="auto"/>
              <w:rPr>
                <w:rFonts w:asciiTheme="minorHAnsi" w:hAnsiTheme="minorHAnsi" w:cstheme="minorHAnsi"/>
                <w:color w:val="000000"/>
              </w:rPr>
            </w:pPr>
            <w:proofErr w:type="spellStart"/>
            <w:r w:rsidRPr="009B6F4F">
              <w:rPr>
                <w:rFonts w:asciiTheme="minorHAnsi" w:hAnsiTheme="minorHAnsi" w:cstheme="minorHAnsi"/>
                <w:color w:val="000000"/>
              </w:rPr>
              <w:t>Killinkere</w:t>
            </w:r>
            <w:proofErr w:type="spellEnd"/>
            <w:r w:rsidRPr="009B6F4F">
              <w:rPr>
                <w:rFonts w:asciiTheme="minorHAnsi" w:hAnsiTheme="minorHAnsi" w:cstheme="minorHAnsi"/>
                <w:color w:val="000000"/>
              </w:rPr>
              <w:t xml:space="preserve"> Gaelic Football Club</w:t>
            </w:r>
          </w:p>
        </w:tc>
        <w:tc>
          <w:tcPr>
            <w:tcW w:w="2722" w:type="dxa"/>
            <w:tcBorders>
              <w:top w:val="nil"/>
              <w:left w:val="nil"/>
              <w:bottom w:val="single" w:sz="4" w:space="0" w:color="auto"/>
              <w:right w:val="single" w:sz="4" w:space="0" w:color="auto"/>
            </w:tcBorders>
            <w:shd w:val="clear" w:color="auto" w:fill="auto"/>
            <w:noWrap/>
            <w:vAlign w:val="bottom"/>
            <w:hideMark/>
          </w:tcPr>
          <w:p w:rsidR="0026398D" w:rsidRPr="009B6F4F" w:rsidRDefault="0026398D" w:rsidP="001347B5">
            <w:pPr>
              <w:spacing w:line="360" w:lineRule="auto"/>
              <w:rPr>
                <w:rFonts w:asciiTheme="minorHAnsi" w:hAnsiTheme="minorHAnsi" w:cstheme="minorHAnsi"/>
                <w:color w:val="000000"/>
              </w:rPr>
            </w:pPr>
            <w:r w:rsidRPr="009B6F4F">
              <w:rPr>
                <w:rFonts w:asciiTheme="minorHAnsi" w:hAnsiTheme="minorHAnsi" w:cstheme="minorHAnsi"/>
                <w:color w:val="000000"/>
              </w:rPr>
              <w:t xml:space="preserve">                 €500</w:t>
            </w:r>
          </w:p>
        </w:tc>
      </w:tr>
      <w:tr w:rsidR="0026398D" w:rsidRPr="00CD3CB2" w:rsidTr="00AE0B33">
        <w:trPr>
          <w:trHeight w:val="282"/>
        </w:trPr>
        <w:tc>
          <w:tcPr>
            <w:tcW w:w="4448" w:type="dxa"/>
            <w:tcBorders>
              <w:top w:val="nil"/>
              <w:left w:val="single" w:sz="4" w:space="0" w:color="auto"/>
              <w:bottom w:val="single" w:sz="4" w:space="0" w:color="auto"/>
              <w:right w:val="single" w:sz="4" w:space="0" w:color="auto"/>
            </w:tcBorders>
            <w:shd w:val="clear" w:color="auto" w:fill="C6D9F1"/>
            <w:noWrap/>
            <w:vAlign w:val="bottom"/>
            <w:hideMark/>
          </w:tcPr>
          <w:p w:rsidR="0026398D" w:rsidRPr="009B6F4F" w:rsidRDefault="0026398D" w:rsidP="001347B5">
            <w:pPr>
              <w:spacing w:line="360" w:lineRule="auto"/>
              <w:rPr>
                <w:rFonts w:asciiTheme="minorHAnsi" w:hAnsiTheme="minorHAnsi" w:cstheme="minorHAnsi"/>
                <w:b/>
                <w:color w:val="000000"/>
              </w:rPr>
            </w:pPr>
            <w:r w:rsidRPr="009B6F4F">
              <w:rPr>
                <w:rFonts w:asciiTheme="minorHAnsi" w:hAnsiTheme="minorHAnsi" w:cstheme="minorHAnsi"/>
                <w:b/>
                <w:color w:val="000000"/>
              </w:rPr>
              <w:t>Coach Education</w:t>
            </w:r>
          </w:p>
        </w:tc>
        <w:tc>
          <w:tcPr>
            <w:tcW w:w="2722" w:type="dxa"/>
            <w:tcBorders>
              <w:top w:val="nil"/>
              <w:left w:val="nil"/>
              <w:bottom w:val="single" w:sz="4" w:space="0" w:color="auto"/>
              <w:right w:val="single" w:sz="4" w:space="0" w:color="auto"/>
            </w:tcBorders>
            <w:shd w:val="clear" w:color="auto" w:fill="C6D9F1"/>
            <w:noWrap/>
            <w:vAlign w:val="bottom"/>
            <w:hideMark/>
          </w:tcPr>
          <w:p w:rsidR="0026398D" w:rsidRPr="009B6F4F" w:rsidRDefault="0026398D" w:rsidP="001347B5">
            <w:pPr>
              <w:spacing w:line="360" w:lineRule="auto"/>
              <w:jc w:val="right"/>
              <w:rPr>
                <w:rFonts w:asciiTheme="minorHAnsi" w:hAnsiTheme="minorHAnsi" w:cstheme="minorHAnsi"/>
                <w:color w:val="000000"/>
              </w:rPr>
            </w:pPr>
          </w:p>
        </w:tc>
      </w:tr>
      <w:tr w:rsidR="0026398D" w:rsidRPr="00CD3CB2" w:rsidTr="00AE0B33">
        <w:trPr>
          <w:trHeight w:val="282"/>
        </w:trPr>
        <w:tc>
          <w:tcPr>
            <w:tcW w:w="4448" w:type="dxa"/>
            <w:tcBorders>
              <w:top w:val="nil"/>
              <w:left w:val="single" w:sz="4" w:space="0" w:color="auto"/>
              <w:bottom w:val="single" w:sz="4" w:space="0" w:color="auto"/>
              <w:right w:val="single" w:sz="4" w:space="0" w:color="auto"/>
            </w:tcBorders>
            <w:shd w:val="clear" w:color="auto" w:fill="auto"/>
            <w:noWrap/>
            <w:vAlign w:val="bottom"/>
            <w:hideMark/>
          </w:tcPr>
          <w:tbl>
            <w:tblPr>
              <w:tblW w:w="4252" w:type="dxa"/>
              <w:tblLook w:val="04A0" w:firstRow="1" w:lastRow="0" w:firstColumn="1" w:lastColumn="0" w:noHBand="0" w:noVBand="1"/>
            </w:tblPr>
            <w:tblGrid>
              <w:gridCol w:w="4252"/>
            </w:tblGrid>
            <w:tr w:rsidR="0026398D" w:rsidRPr="009B6F4F" w:rsidTr="00AE0B33">
              <w:trPr>
                <w:trHeight w:val="353"/>
              </w:trPr>
              <w:tc>
                <w:tcPr>
                  <w:tcW w:w="4252" w:type="dxa"/>
                  <w:tcBorders>
                    <w:top w:val="nil"/>
                    <w:left w:val="nil"/>
                    <w:bottom w:val="nil"/>
                    <w:right w:val="nil"/>
                  </w:tcBorders>
                  <w:shd w:val="clear" w:color="auto" w:fill="auto"/>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County Cavan RFC</w:t>
                  </w:r>
                </w:p>
              </w:tc>
            </w:tr>
            <w:tr w:rsidR="0026398D" w:rsidRPr="009B6F4F" w:rsidTr="00AE0B33">
              <w:trPr>
                <w:trHeight w:val="353"/>
              </w:trPr>
              <w:tc>
                <w:tcPr>
                  <w:tcW w:w="4252" w:type="dxa"/>
                  <w:tcBorders>
                    <w:top w:val="nil"/>
                    <w:left w:val="nil"/>
                    <w:bottom w:val="nil"/>
                    <w:right w:val="nil"/>
                  </w:tcBorders>
                  <w:shd w:val="clear" w:color="auto" w:fill="auto"/>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Annalee AC</w:t>
                  </w:r>
                </w:p>
              </w:tc>
            </w:tr>
            <w:tr w:rsidR="0026398D" w:rsidRPr="009B6F4F" w:rsidTr="00AE0B33">
              <w:trPr>
                <w:trHeight w:val="353"/>
              </w:trPr>
              <w:tc>
                <w:tcPr>
                  <w:tcW w:w="4252" w:type="dxa"/>
                  <w:tcBorders>
                    <w:top w:val="nil"/>
                    <w:left w:val="nil"/>
                    <w:bottom w:val="nil"/>
                    <w:right w:val="nil"/>
                  </w:tcBorders>
                  <w:shd w:val="clear" w:color="auto" w:fill="auto"/>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 xml:space="preserve">Breffni Blues Special Olympics </w:t>
                  </w:r>
                </w:p>
              </w:tc>
            </w:tr>
            <w:tr w:rsidR="0026398D" w:rsidRPr="009B6F4F" w:rsidTr="00AE0B33">
              <w:trPr>
                <w:trHeight w:val="353"/>
              </w:trPr>
              <w:tc>
                <w:tcPr>
                  <w:tcW w:w="4252" w:type="dxa"/>
                  <w:tcBorders>
                    <w:top w:val="nil"/>
                    <w:left w:val="nil"/>
                    <w:bottom w:val="nil"/>
                    <w:right w:val="nil"/>
                  </w:tcBorders>
                  <w:shd w:val="clear" w:color="auto" w:fill="auto"/>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 xml:space="preserve">Cavan Tennis &amp; </w:t>
                  </w:r>
                  <w:proofErr w:type="spellStart"/>
                  <w:r w:rsidRPr="009B6F4F">
                    <w:rPr>
                      <w:rFonts w:asciiTheme="minorHAnsi" w:eastAsia="Times New Roman" w:hAnsiTheme="minorHAnsi" w:cstheme="minorHAnsi"/>
                      <w:color w:val="000000"/>
                      <w:lang w:val="en-GB" w:eastAsia="en-GB"/>
                    </w:rPr>
                    <w:t>Padel</w:t>
                  </w:r>
                  <w:proofErr w:type="spellEnd"/>
                  <w:r w:rsidRPr="009B6F4F">
                    <w:rPr>
                      <w:rFonts w:asciiTheme="minorHAnsi" w:eastAsia="Times New Roman" w:hAnsiTheme="minorHAnsi" w:cstheme="minorHAnsi"/>
                      <w:color w:val="000000"/>
                      <w:lang w:val="en-GB" w:eastAsia="en-GB"/>
                    </w:rPr>
                    <w:t xml:space="preserve"> Club</w:t>
                  </w:r>
                </w:p>
              </w:tc>
            </w:tr>
            <w:tr w:rsidR="0026398D" w:rsidRPr="009B6F4F" w:rsidTr="00AE0B33">
              <w:trPr>
                <w:trHeight w:val="353"/>
              </w:trPr>
              <w:tc>
                <w:tcPr>
                  <w:tcW w:w="4252" w:type="dxa"/>
                  <w:tcBorders>
                    <w:top w:val="nil"/>
                    <w:left w:val="nil"/>
                    <w:bottom w:val="nil"/>
                    <w:right w:val="nil"/>
                  </w:tcBorders>
                  <w:shd w:val="clear" w:color="auto" w:fill="auto"/>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Cavan Wrestling Club</w:t>
                  </w:r>
                </w:p>
              </w:tc>
            </w:tr>
          </w:tbl>
          <w:p w:rsidR="0026398D" w:rsidRPr="009B6F4F" w:rsidRDefault="0026398D" w:rsidP="001347B5">
            <w:pPr>
              <w:spacing w:line="360" w:lineRule="auto"/>
              <w:rPr>
                <w:rFonts w:asciiTheme="minorHAnsi" w:hAnsiTheme="minorHAnsi" w:cstheme="minorHAnsi"/>
                <w:color w:val="000000"/>
              </w:rPr>
            </w:pPr>
          </w:p>
        </w:tc>
        <w:tc>
          <w:tcPr>
            <w:tcW w:w="2722" w:type="dxa"/>
            <w:tcBorders>
              <w:top w:val="nil"/>
              <w:left w:val="nil"/>
              <w:bottom w:val="single" w:sz="4" w:space="0" w:color="auto"/>
              <w:right w:val="single" w:sz="4" w:space="0" w:color="auto"/>
            </w:tcBorders>
            <w:shd w:val="clear" w:color="auto" w:fill="auto"/>
            <w:noWrap/>
            <w:vAlign w:val="bottom"/>
            <w:hideMark/>
          </w:tcPr>
          <w:tbl>
            <w:tblPr>
              <w:tblW w:w="1926" w:type="dxa"/>
              <w:tblLook w:val="04A0" w:firstRow="1" w:lastRow="0" w:firstColumn="1" w:lastColumn="0" w:noHBand="0" w:noVBand="1"/>
            </w:tblPr>
            <w:tblGrid>
              <w:gridCol w:w="1926"/>
            </w:tblGrid>
            <w:tr w:rsidR="0026398D" w:rsidRPr="009B6F4F" w:rsidTr="00AE0B33">
              <w:trPr>
                <w:trHeight w:val="353"/>
              </w:trPr>
              <w:tc>
                <w:tcPr>
                  <w:tcW w:w="19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 xml:space="preserve">       € 300</w:t>
                  </w:r>
                </w:p>
              </w:tc>
            </w:tr>
            <w:tr w:rsidR="0026398D" w:rsidRPr="009B6F4F" w:rsidTr="00AE0B33">
              <w:trPr>
                <w:trHeight w:val="353"/>
              </w:trPr>
              <w:tc>
                <w:tcPr>
                  <w:tcW w:w="19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 xml:space="preserve">       € 300</w:t>
                  </w:r>
                </w:p>
              </w:tc>
            </w:tr>
            <w:tr w:rsidR="0026398D" w:rsidRPr="009B6F4F" w:rsidTr="00AE0B33">
              <w:trPr>
                <w:trHeight w:val="353"/>
              </w:trPr>
              <w:tc>
                <w:tcPr>
                  <w:tcW w:w="19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 xml:space="preserve">       € 300</w:t>
                  </w:r>
                </w:p>
              </w:tc>
            </w:tr>
            <w:tr w:rsidR="0026398D" w:rsidRPr="009B6F4F" w:rsidTr="00AE0B33">
              <w:trPr>
                <w:trHeight w:val="353"/>
              </w:trPr>
              <w:tc>
                <w:tcPr>
                  <w:tcW w:w="19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 xml:space="preserve">       € 300</w:t>
                  </w:r>
                </w:p>
              </w:tc>
            </w:tr>
            <w:tr w:rsidR="0026398D" w:rsidRPr="009B6F4F" w:rsidTr="00AE0B33">
              <w:trPr>
                <w:trHeight w:val="353"/>
              </w:trPr>
              <w:tc>
                <w:tcPr>
                  <w:tcW w:w="19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 xml:space="preserve">       € 300</w:t>
                  </w:r>
                </w:p>
              </w:tc>
            </w:tr>
          </w:tbl>
          <w:p w:rsidR="0026398D" w:rsidRPr="009B6F4F" w:rsidRDefault="0026398D" w:rsidP="001347B5">
            <w:pPr>
              <w:spacing w:line="360" w:lineRule="auto"/>
              <w:jc w:val="right"/>
              <w:rPr>
                <w:rFonts w:asciiTheme="minorHAnsi" w:hAnsiTheme="minorHAnsi" w:cstheme="minorHAnsi"/>
                <w:color w:val="000000"/>
              </w:rPr>
            </w:pPr>
          </w:p>
        </w:tc>
      </w:tr>
      <w:tr w:rsidR="0026398D" w:rsidRPr="00CD3CB2" w:rsidTr="00AE0B33">
        <w:trPr>
          <w:trHeight w:val="282"/>
        </w:trPr>
        <w:tc>
          <w:tcPr>
            <w:tcW w:w="444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6398D" w:rsidRPr="009B6F4F" w:rsidRDefault="0026398D" w:rsidP="001347B5">
            <w:pPr>
              <w:spacing w:line="360" w:lineRule="auto"/>
              <w:rPr>
                <w:rFonts w:asciiTheme="minorHAnsi" w:hAnsiTheme="minorHAnsi" w:cstheme="minorHAnsi"/>
                <w:b/>
                <w:color w:val="000000"/>
              </w:rPr>
            </w:pPr>
            <w:r w:rsidRPr="009B6F4F">
              <w:rPr>
                <w:rFonts w:asciiTheme="minorHAnsi" w:hAnsiTheme="minorHAnsi" w:cstheme="minorHAnsi"/>
                <w:b/>
                <w:color w:val="000000"/>
              </w:rPr>
              <w:t>Equipment</w:t>
            </w:r>
          </w:p>
        </w:tc>
        <w:tc>
          <w:tcPr>
            <w:tcW w:w="2722"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26398D" w:rsidRPr="009B6F4F" w:rsidRDefault="0026398D" w:rsidP="001347B5">
            <w:pPr>
              <w:spacing w:line="360" w:lineRule="auto"/>
              <w:jc w:val="right"/>
              <w:rPr>
                <w:rFonts w:asciiTheme="minorHAnsi" w:hAnsiTheme="minorHAnsi" w:cstheme="minorHAnsi"/>
                <w:color w:val="000000"/>
              </w:rPr>
            </w:pPr>
          </w:p>
        </w:tc>
      </w:tr>
      <w:tr w:rsidR="0026398D" w:rsidRPr="00CD3CB2" w:rsidTr="00AE0B33">
        <w:trPr>
          <w:trHeight w:val="282"/>
        </w:trPr>
        <w:tc>
          <w:tcPr>
            <w:tcW w:w="4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3816" w:type="dxa"/>
              <w:tblLook w:val="04A0" w:firstRow="1" w:lastRow="0" w:firstColumn="1" w:lastColumn="0" w:noHBand="0" w:noVBand="1"/>
            </w:tblPr>
            <w:tblGrid>
              <w:gridCol w:w="3816"/>
            </w:tblGrid>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proofErr w:type="spellStart"/>
                  <w:r w:rsidRPr="009B6F4F">
                    <w:rPr>
                      <w:rFonts w:asciiTheme="minorHAnsi" w:eastAsia="Times New Roman" w:hAnsiTheme="minorHAnsi" w:cstheme="minorHAnsi"/>
                      <w:color w:val="000000"/>
                      <w:lang w:val="en-GB" w:eastAsia="en-GB"/>
                    </w:rPr>
                    <w:t>Kingscourt</w:t>
                  </w:r>
                  <w:proofErr w:type="spellEnd"/>
                  <w:r w:rsidRPr="009B6F4F">
                    <w:rPr>
                      <w:rFonts w:asciiTheme="minorHAnsi" w:eastAsia="Times New Roman" w:hAnsiTheme="minorHAnsi" w:cstheme="minorHAnsi"/>
                      <w:color w:val="000000"/>
                      <w:lang w:val="en-GB" w:eastAsia="en-GB"/>
                    </w:rPr>
                    <w:t xml:space="preserve"> Harps AFC</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Cavan Chess Club</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Cavan Lakers Basketball Club</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Silver Fins Special Abilities Swim Club</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Cavan Kendo Kai</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Cavan Hockey Club</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East Cavan Swim Club</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proofErr w:type="spellStart"/>
                  <w:r w:rsidRPr="009B6F4F">
                    <w:rPr>
                      <w:rFonts w:asciiTheme="minorHAnsi" w:eastAsia="Times New Roman" w:hAnsiTheme="minorHAnsi" w:cstheme="minorHAnsi"/>
                      <w:color w:val="000000"/>
                      <w:lang w:val="en-GB" w:eastAsia="en-GB"/>
                    </w:rPr>
                    <w:t>Denn</w:t>
                  </w:r>
                  <w:proofErr w:type="spellEnd"/>
                  <w:r w:rsidRPr="009B6F4F">
                    <w:rPr>
                      <w:rFonts w:asciiTheme="minorHAnsi" w:eastAsia="Times New Roman" w:hAnsiTheme="minorHAnsi" w:cstheme="minorHAnsi"/>
                      <w:color w:val="000000"/>
                      <w:lang w:val="en-GB" w:eastAsia="en-GB"/>
                    </w:rPr>
                    <w:t xml:space="preserve"> </w:t>
                  </w:r>
                  <w:proofErr w:type="spellStart"/>
                  <w:r w:rsidRPr="009B6F4F">
                    <w:rPr>
                      <w:rFonts w:asciiTheme="minorHAnsi" w:eastAsia="Times New Roman" w:hAnsiTheme="minorHAnsi" w:cstheme="minorHAnsi"/>
                      <w:color w:val="000000"/>
                      <w:lang w:val="en-GB" w:eastAsia="en-GB"/>
                    </w:rPr>
                    <w:t>Camoige</w:t>
                  </w:r>
                  <w:proofErr w:type="spellEnd"/>
                  <w:r w:rsidRPr="009B6F4F">
                    <w:rPr>
                      <w:rFonts w:asciiTheme="minorHAnsi" w:eastAsia="Times New Roman" w:hAnsiTheme="minorHAnsi" w:cstheme="minorHAnsi"/>
                      <w:color w:val="000000"/>
                      <w:lang w:val="en-GB" w:eastAsia="en-GB"/>
                    </w:rPr>
                    <w:t xml:space="preserve"> Club</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proofErr w:type="spellStart"/>
                  <w:r w:rsidRPr="009B6F4F">
                    <w:rPr>
                      <w:rFonts w:asciiTheme="minorHAnsi" w:eastAsia="Times New Roman" w:hAnsiTheme="minorHAnsi" w:cstheme="minorHAnsi"/>
                      <w:color w:val="000000"/>
                      <w:lang w:val="en-GB" w:eastAsia="en-GB"/>
                    </w:rPr>
                    <w:t>Cuilcagh</w:t>
                  </w:r>
                  <w:proofErr w:type="spellEnd"/>
                  <w:r w:rsidRPr="009B6F4F">
                    <w:rPr>
                      <w:rFonts w:asciiTheme="minorHAnsi" w:eastAsia="Times New Roman" w:hAnsiTheme="minorHAnsi" w:cstheme="minorHAnsi"/>
                      <w:color w:val="000000"/>
                      <w:lang w:val="en-GB" w:eastAsia="en-GB"/>
                    </w:rPr>
                    <w:t xml:space="preserve"> Triathlon Club</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proofErr w:type="spellStart"/>
                  <w:r w:rsidRPr="009B6F4F">
                    <w:rPr>
                      <w:rFonts w:asciiTheme="minorHAnsi" w:eastAsia="Times New Roman" w:hAnsiTheme="minorHAnsi" w:cstheme="minorHAnsi"/>
                      <w:color w:val="000000"/>
                      <w:lang w:val="en-GB" w:eastAsia="en-GB"/>
                    </w:rPr>
                    <w:t>Butlersbridge</w:t>
                  </w:r>
                  <w:proofErr w:type="spellEnd"/>
                  <w:r w:rsidRPr="009B6F4F">
                    <w:rPr>
                      <w:rFonts w:asciiTheme="minorHAnsi" w:eastAsia="Times New Roman" w:hAnsiTheme="minorHAnsi" w:cstheme="minorHAnsi"/>
                      <w:color w:val="000000"/>
                      <w:lang w:val="en-GB" w:eastAsia="en-GB"/>
                    </w:rPr>
                    <w:t xml:space="preserve"> Running Club</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proofErr w:type="spellStart"/>
                  <w:r w:rsidRPr="009B6F4F">
                    <w:rPr>
                      <w:rFonts w:asciiTheme="minorHAnsi" w:eastAsia="Times New Roman" w:hAnsiTheme="minorHAnsi" w:cstheme="minorHAnsi"/>
                      <w:color w:val="000000"/>
                      <w:lang w:val="en-GB" w:eastAsia="en-GB"/>
                    </w:rPr>
                    <w:t>Ballyjamesduff</w:t>
                  </w:r>
                  <w:proofErr w:type="spellEnd"/>
                  <w:r w:rsidRPr="009B6F4F">
                    <w:rPr>
                      <w:rFonts w:asciiTheme="minorHAnsi" w:eastAsia="Times New Roman" w:hAnsiTheme="minorHAnsi" w:cstheme="minorHAnsi"/>
                      <w:color w:val="000000"/>
                      <w:lang w:val="en-GB" w:eastAsia="en-GB"/>
                    </w:rPr>
                    <w:t xml:space="preserve"> Gun Club</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proofErr w:type="spellStart"/>
                  <w:r w:rsidRPr="009B6F4F">
                    <w:rPr>
                      <w:rFonts w:asciiTheme="minorHAnsi" w:eastAsia="Times New Roman" w:hAnsiTheme="minorHAnsi" w:cstheme="minorHAnsi"/>
                      <w:color w:val="000000"/>
                      <w:lang w:val="en-GB" w:eastAsia="en-GB"/>
                    </w:rPr>
                    <w:t>Drumgoon</w:t>
                  </w:r>
                  <w:proofErr w:type="spellEnd"/>
                  <w:r w:rsidRPr="009B6F4F">
                    <w:rPr>
                      <w:rFonts w:asciiTheme="minorHAnsi" w:eastAsia="Times New Roman" w:hAnsiTheme="minorHAnsi" w:cstheme="minorHAnsi"/>
                      <w:color w:val="000000"/>
                      <w:lang w:val="en-GB" w:eastAsia="en-GB"/>
                    </w:rPr>
                    <w:t xml:space="preserve"> </w:t>
                  </w:r>
                  <w:proofErr w:type="spellStart"/>
                  <w:r w:rsidRPr="009B6F4F">
                    <w:rPr>
                      <w:rFonts w:asciiTheme="minorHAnsi" w:eastAsia="Times New Roman" w:hAnsiTheme="minorHAnsi" w:cstheme="minorHAnsi"/>
                      <w:color w:val="000000"/>
                      <w:lang w:val="en-GB" w:eastAsia="en-GB"/>
                    </w:rPr>
                    <w:t>Camoige</w:t>
                  </w:r>
                  <w:proofErr w:type="spellEnd"/>
                  <w:r w:rsidRPr="009B6F4F">
                    <w:rPr>
                      <w:rFonts w:asciiTheme="minorHAnsi" w:eastAsia="Times New Roman" w:hAnsiTheme="minorHAnsi" w:cstheme="minorHAnsi"/>
                      <w:color w:val="000000"/>
                      <w:lang w:val="en-GB" w:eastAsia="en-GB"/>
                    </w:rPr>
                    <w:t xml:space="preserve"> Club</w:t>
                  </w:r>
                </w:p>
              </w:tc>
            </w:tr>
            <w:tr w:rsidR="0026398D" w:rsidRPr="009B6F4F" w:rsidTr="00AE0B33">
              <w:trPr>
                <w:trHeight w:val="353"/>
              </w:trPr>
              <w:tc>
                <w:tcPr>
                  <w:tcW w:w="381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Milltown Badminton Club</w:t>
                  </w:r>
                </w:p>
              </w:tc>
            </w:tr>
          </w:tbl>
          <w:p w:rsidR="0026398D" w:rsidRPr="009B6F4F" w:rsidRDefault="0026398D" w:rsidP="001347B5">
            <w:pPr>
              <w:spacing w:line="360" w:lineRule="auto"/>
              <w:rPr>
                <w:rFonts w:asciiTheme="minorHAnsi" w:hAnsiTheme="minorHAnsi" w:cstheme="minorHAnsi"/>
                <w:color w:val="000000"/>
              </w:rPr>
            </w:pPr>
          </w:p>
        </w:tc>
        <w:tc>
          <w:tcPr>
            <w:tcW w:w="2722" w:type="dxa"/>
            <w:tcBorders>
              <w:top w:val="single" w:sz="4" w:space="0" w:color="auto"/>
              <w:left w:val="nil"/>
              <w:bottom w:val="single" w:sz="4" w:space="0" w:color="auto"/>
              <w:right w:val="single" w:sz="4" w:space="0" w:color="auto"/>
            </w:tcBorders>
            <w:shd w:val="clear" w:color="auto" w:fill="auto"/>
            <w:noWrap/>
            <w:vAlign w:val="bottom"/>
            <w:hideMark/>
          </w:tcPr>
          <w:tbl>
            <w:tblPr>
              <w:tblW w:w="2526" w:type="dxa"/>
              <w:tblLook w:val="04A0" w:firstRow="1" w:lastRow="0" w:firstColumn="1" w:lastColumn="0" w:noHBand="0" w:noVBand="1"/>
            </w:tblPr>
            <w:tblGrid>
              <w:gridCol w:w="2526"/>
            </w:tblGrid>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 xml:space="preserve">                   €200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€200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€300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€300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€100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€300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€300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€200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€300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€300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€300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€200</w:t>
                  </w:r>
                </w:p>
              </w:tc>
            </w:tr>
            <w:tr w:rsidR="0026398D" w:rsidRPr="009B6F4F" w:rsidTr="00AE0B33">
              <w:trPr>
                <w:trHeight w:val="353"/>
              </w:trPr>
              <w:tc>
                <w:tcPr>
                  <w:tcW w:w="2526" w:type="dxa"/>
                  <w:tcBorders>
                    <w:top w:val="nil"/>
                    <w:left w:val="nil"/>
                    <w:bottom w:val="nil"/>
                    <w:right w:val="nil"/>
                  </w:tcBorders>
                  <w:shd w:val="clear" w:color="auto" w:fill="auto"/>
                  <w:noWrap/>
                  <w:vAlign w:val="bottom"/>
                  <w:hideMark/>
                </w:tcPr>
                <w:p w:rsidR="0026398D" w:rsidRPr="009B6F4F" w:rsidRDefault="0026398D" w:rsidP="001347B5">
                  <w:pPr>
                    <w:spacing w:after="0" w:line="360" w:lineRule="auto"/>
                    <w:jc w:val="center"/>
                    <w:rPr>
                      <w:rFonts w:asciiTheme="minorHAnsi" w:eastAsia="Times New Roman" w:hAnsiTheme="minorHAnsi" w:cstheme="minorHAnsi"/>
                      <w:color w:val="000000"/>
                      <w:lang w:val="en-GB" w:eastAsia="en-GB"/>
                    </w:rPr>
                  </w:pPr>
                  <w:r w:rsidRPr="009B6F4F">
                    <w:rPr>
                      <w:rFonts w:asciiTheme="minorHAnsi" w:eastAsia="Times New Roman" w:hAnsiTheme="minorHAnsi" w:cstheme="minorHAnsi"/>
                      <w:color w:val="000000"/>
                      <w:lang w:val="en-GB" w:eastAsia="en-GB"/>
                    </w:rPr>
                    <w:t>€300</w:t>
                  </w:r>
                </w:p>
              </w:tc>
            </w:tr>
          </w:tbl>
          <w:p w:rsidR="0026398D" w:rsidRPr="009B6F4F" w:rsidRDefault="0026398D" w:rsidP="001347B5">
            <w:pPr>
              <w:spacing w:line="360" w:lineRule="auto"/>
              <w:jc w:val="right"/>
              <w:rPr>
                <w:rFonts w:asciiTheme="minorHAnsi" w:hAnsiTheme="minorHAnsi" w:cstheme="minorHAnsi"/>
                <w:color w:val="000000"/>
              </w:rPr>
            </w:pPr>
          </w:p>
        </w:tc>
      </w:tr>
      <w:tr w:rsidR="0026398D" w:rsidRPr="00CD3CB2" w:rsidTr="00AE0B33">
        <w:trPr>
          <w:trHeight w:val="66"/>
        </w:trPr>
        <w:tc>
          <w:tcPr>
            <w:tcW w:w="444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26398D" w:rsidRPr="009B6F4F" w:rsidRDefault="0026398D" w:rsidP="001347B5">
            <w:pPr>
              <w:spacing w:line="360" w:lineRule="auto"/>
              <w:rPr>
                <w:rFonts w:asciiTheme="minorHAnsi" w:hAnsiTheme="minorHAnsi" w:cstheme="minorHAnsi"/>
                <w:b/>
                <w:color w:val="000000"/>
              </w:rPr>
            </w:pPr>
            <w:r w:rsidRPr="009B6F4F">
              <w:rPr>
                <w:rFonts w:asciiTheme="minorHAnsi" w:hAnsiTheme="minorHAnsi" w:cstheme="minorHAnsi"/>
                <w:b/>
                <w:color w:val="000000"/>
              </w:rPr>
              <w:lastRenderedPageBreak/>
              <w:t>Total</w:t>
            </w:r>
          </w:p>
        </w:tc>
        <w:tc>
          <w:tcPr>
            <w:tcW w:w="2722" w:type="dxa"/>
            <w:tcBorders>
              <w:top w:val="nil"/>
              <w:left w:val="nil"/>
              <w:bottom w:val="single" w:sz="4" w:space="0" w:color="auto"/>
              <w:right w:val="single" w:sz="4" w:space="0" w:color="auto"/>
            </w:tcBorders>
            <w:shd w:val="clear" w:color="auto" w:fill="C6D9F1" w:themeFill="text2" w:themeFillTint="33"/>
            <w:noWrap/>
            <w:vAlign w:val="bottom"/>
            <w:hideMark/>
          </w:tcPr>
          <w:p w:rsidR="0026398D" w:rsidRPr="009B6F4F" w:rsidRDefault="0026398D" w:rsidP="001347B5">
            <w:pPr>
              <w:spacing w:line="360" w:lineRule="auto"/>
              <w:rPr>
                <w:rFonts w:asciiTheme="minorHAnsi" w:hAnsiTheme="minorHAnsi" w:cstheme="minorHAnsi"/>
                <w:b/>
                <w:color w:val="000000"/>
              </w:rPr>
            </w:pPr>
            <w:r w:rsidRPr="009B6F4F">
              <w:rPr>
                <w:rFonts w:asciiTheme="minorHAnsi" w:hAnsiTheme="minorHAnsi" w:cstheme="minorHAnsi"/>
                <w:b/>
                <w:color w:val="000000"/>
              </w:rPr>
              <w:t>€5,300</w:t>
            </w:r>
          </w:p>
        </w:tc>
      </w:tr>
    </w:tbl>
    <w:p w:rsidR="006B28C3" w:rsidRDefault="006B28C3" w:rsidP="001347B5">
      <w:pPr>
        <w:spacing w:line="360" w:lineRule="auto"/>
        <w:rPr>
          <w:rFonts w:asciiTheme="minorHAnsi" w:hAnsiTheme="minorHAnsi" w:cstheme="minorHAnsi"/>
          <w:b/>
          <w:color w:val="000000"/>
          <w:sz w:val="24"/>
          <w:szCs w:val="24"/>
        </w:rPr>
      </w:pPr>
    </w:p>
    <w:p w:rsidR="00674B2F" w:rsidRDefault="00674B2F" w:rsidP="001347B5">
      <w:pPr>
        <w:spacing w:line="360" w:lineRule="auto"/>
        <w:rPr>
          <w:rFonts w:asciiTheme="minorHAnsi" w:hAnsiTheme="minorHAnsi" w:cstheme="minorHAnsi"/>
          <w:b/>
          <w:color w:val="000000"/>
          <w:sz w:val="24"/>
          <w:szCs w:val="24"/>
        </w:rPr>
      </w:pPr>
    </w:p>
    <w:p w:rsidR="00674B2F" w:rsidRDefault="00674B2F" w:rsidP="001347B5">
      <w:pPr>
        <w:spacing w:line="360" w:lineRule="auto"/>
        <w:rPr>
          <w:rFonts w:asciiTheme="minorHAnsi" w:hAnsiTheme="minorHAnsi" w:cstheme="minorHAnsi"/>
          <w:b/>
          <w:color w:val="000000"/>
          <w:sz w:val="24"/>
          <w:szCs w:val="24"/>
        </w:rPr>
      </w:pPr>
    </w:p>
    <w:p w:rsidR="009C7C1C" w:rsidRDefault="009C7C1C" w:rsidP="001347B5">
      <w:pPr>
        <w:spacing w:line="360" w:lineRule="auto"/>
        <w:rPr>
          <w:rFonts w:asciiTheme="minorHAnsi" w:hAnsiTheme="minorHAnsi" w:cstheme="minorHAnsi"/>
          <w:b/>
          <w:color w:val="000000"/>
          <w:sz w:val="24"/>
          <w:szCs w:val="24"/>
        </w:rPr>
      </w:pPr>
    </w:p>
    <w:p w:rsidR="009C7C1C" w:rsidRDefault="009C7C1C" w:rsidP="001347B5">
      <w:pPr>
        <w:spacing w:line="360" w:lineRule="auto"/>
        <w:rPr>
          <w:rFonts w:asciiTheme="minorHAnsi" w:hAnsiTheme="minorHAnsi" w:cstheme="minorHAnsi"/>
          <w:b/>
          <w:color w:val="000000"/>
          <w:sz w:val="24"/>
          <w:szCs w:val="24"/>
        </w:rPr>
      </w:pPr>
    </w:p>
    <w:p w:rsidR="009C7C1C" w:rsidRDefault="009C7C1C" w:rsidP="001347B5">
      <w:pPr>
        <w:spacing w:line="360" w:lineRule="auto"/>
        <w:rPr>
          <w:rFonts w:asciiTheme="minorHAnsi" w:hAnsiTheme="minorHAnsi" w:cstheme="minorHAnsi"/>
          <w:b/>
          <w:color w:val="000000"/>
          <w:sz w:val="24"/>
          <w:szCs w:val="24"/>
        </w:rPr>
      </w:pPr>
    </w:p>
    <w:p w:rsidR="009C7C1C" w:rsidRDefault="009C7C1C" w:rsidP="001347B5">
      <w:pPr>
        <w:spacing w:line="360" w:lineRule="auto"/>
        <w:rPr>
          <w:rFonts w:asciiTheme="minorHAnsi" w:hAnsiTheme="minorHAnsi" w:cstheme="minorHAnsi"/>
          <w:b/>
          <w:color w:val="000000"/>
          <w:sz w:val="24"/>
          <w:szCs w:val="24"/>
        </w:rPr>
      </w:pPr>
    </w:p>
    <w:p w:rsidR="009C7C1C" w:rsidRDefault="009C7C1C" w:rsidP="001347B5">
      <w:pPr>
        <w:spacing w:line="360" w:lineRule="auto"/>
        <w:rPr>
          <w:rFonts w:asciiTheme="minorHAnsi" w:hAnsiTheme="minorHAnsi" w:cstheme="minorHAnsi"/>
          <w:b/>
          <w:color w:val="000000"/>
          <w:sz w:val="24"/>
          <w:szCs w:val="24"/>
        </w:rPr>
      </w:pPr>
    </w:p>
    <w:p w:rsidR="009C7C1C" w:rsidRDefault="009C7C1C" w:rsidP="001347B5">
      <w:pPr>
        <w:spacing w:line="360" w:lineRule="auto"/>
        <w:rPr>
          <w:rFonts w:asciiTheme="minorHAnsi" w:hAnsiTheme="minorHAnsi" w:cstheme="minorHAnsi"/>
          <w:b/>
          <w:color w:val="000000"/>
          <w:sz w:val="24"/>
          <w:szCs w:val="24"/>
        </w:rPr>
      </w:pPr>
    </w:p>
    <w:p w:rsidR="009C7C1C" w:rsidRDefault="009C7C1C" w:rsidP="001347B5">
      <w:pPr>
        <w:spacing w:line="360" w:lineRule="auto"/>
        <w:rPr>
          <w:rFonts w:asciiTheme="minorHAnsi" w:hAnsiTheme="minorHAnsi" w:cstheme="minorHAnsi"/>
          <w:b/>
          <w:color w:val="000000"/>
          <w:sz w:val="24"/>
          <w:szCs w:val="24"/>
        </w:rPr>
      </w:pPr>
    </w:p>
    <w:p w:rsidR="009C7C1C" w:rsidRDefault="009C7C1C" w:rsidP="001347B5">
      <w:pPr>
        <w:spacing w:line="360" w:lineRule="auto"/>
        <w:rPr>
          <w:rFonts w:asciiTheme="minorHAnsi" w:hAnsiTheme="minorHAnsi" w:cstheme="minorHAnsi"/>
          <w:b/>
          <w:color w:val="000000"/>
          <w:sz w:val="24"/>
          <w:szCs w:val="24"/>
        </w:rPr>
      </w:pPr>
    </w:p>
    <w:p w:rsidR="009C7C1C" w:rsidRDefault="009C7C1C" w:rsidP="001347B5">
      <w:pPr>
        <w:spacing w:line="360" w:lineRule="auto"/>
        <w:rPr>
          <w:rFonts w:asciiTheme="minorHAnsi" w:hAnsiTheme="minorHAnsi" w:cstheme="minorHAnsi"/>
          <w:b/>
          <w:color w:val="000000"/>
          <w:sz w:val="24"/>
          <w:szCs w:val="24"/>
        </w:rPr>
      </w:pPr>
    </w:p>
    <w:p w:rsidR="009C7C1C" w:rsidRDefault="009C7C1C" w:rsidP="001347B5">
      <w:pPr>
        <w:spacing w:line="360" w:lineRule="auto"/>
        <w:rPr>
          <w:rFonts w:asciiTheme="minorHAnsi" w:hAnsiTheme="minorHAnsi" w:cstheme="minorHAnsi"/>
          <w:b/>
          <w:color w:val="000000"/>
          <w:sz w:val="24"/>
          <w:szCs w:val="24"/>
        </w:rPr>
      </w:pPr>
    </w:p>
    <w:p w:rsidR="00674B2F" w:rsidRPr="00CD3CB2" w:rsidRDefault="00674B2F" w:rsidP="001347B5">
      <w:pPr>
        <w:spacing w:line="360" w:lineRule="auto"/>
        <w:rPr>
          <w:rFonts w:asciiTheme="minorHAnsi" w:hAnsiTheme="minorHAnsi" w:cstheme="minorHAnsi"/>
          <w:b/>
          <w:color w:val="000000"/>
          <w:sz w:val="24"/>
          <w:szCs w:val="24"/>
        </w:rPr>
      </w:pPr>
    </w:p>
    <w:p w:rsidR="00537F6A" w:rsidRPr="00A65D30" w:rsidRDefault="00230F9B" w:rsidP="001347B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inorHAnsi" w:hAnsiTheme="minorHAnsi" w:cstheme="minorHAnsi"/>
          <w:b/>
          <w:color w:val="1F497D" w:themeColor="text2"/>
          <w:sz w:val="24"/>
          <w:szCs w:val="24"/>
        </w:rPr>
      </w:pPr>
      <w:r w:rsidRPr="00A65D30">
        <w:rPr>
          <w:rFonts w:asciiTheme="minorHAnsi" w:hAnsiTheme="minorHAnsi" w:cstheme="minorHAnsi"/>
          <w:b/>
          <w:color w:val="1F497D" w:themeColor="text2"/>
          <w:sz w:val="24"/>
          <w:szCs w:val="24"/>
        </w:rPr>
        <w:t>Theme</w:t>
      </w:r>
      <w:r w:rsidR="00537F6A" w:rsidRPr="00A65D30">
        <w:rPr>
          <w:rFonts w:asciiTheme="minorHAnsi" w:hAnsiTheme="minorHAnsi" w:cstheme="minorHAnsi"/>
          <w:b/>
          <w:color w:val="1F497D" w:themeColor="text2"/>
          <w:sz w:val="24"/>
          <w:szCs w:val="24"/>
        </w:rPr>
        <w:t xml:space="preserve"> 3</w:t>
      </w:r>
      <w:r w:rsidRPr="00A65D30">
        <w:rPr>
          <w:rFonts w:asciiTheme="minorHAnsi" w:hAnsiTheme="minorHAnsi" w:cstheme="minorHAnsi"/>
          <w:b/>
          <w:color w:val="1F497D" w:themeColor="text2"/>
          <w:sz w:val="24"/>
          <w:szCs w:val="24"/>
        </w:rPr>
        <w:t>:</w:t>
      </w:r>
      <w:r w:rsidR="00537F6A" w:rsidRPr="00A65D30">
        <w:rPr>
          <w:rFonts w:asciiTheme="minorHAnsi" w:hAnsiTheme="minorHAnsi" w:cstheme="minorHAnsi"/>
          <w:b/>
          <w:color w:val="1F497D" w:themeColor="text2"/>
          <w:sz w:val="24"/>
          <w:szCs w:val="24"/>
        </w:rPr>
        <w:t xml:space="preserve"> Improving communications and marketing</w:t>
      </w:r>
    </w:p>
    <w:p w:rsidR="00537F6A" w:rsidRPr="00D158B8" w:rsidRDefault="00537F6A" w:rsidP="001347B5">
      <w:pPr>
        <w:spacing w:line="360" w:lineRule="auto"/>
        <w:rPr>
          <w:rFonts w:asciiTheme="minorHAnsi" w:hAnsiTheme="minorHAnsi" w:cstheme="minorHAnsi"/>
          <w:i/>
          <w:color w:val="548DD4" w:themeColor="text2" w:themeTint="99"/>
          <w:sz w:val="24"/>
          <w:szCs w:val="24"/>
        </w:rPr>
      </w:pPr>
      <w:r w:rsidRPr="00D158B8">
        <w:rPr>
          <w:rFonts w:asciiTheme="minorHAnsi" w:hAnsiTheme="minorHAnsi" w:cstheme="minorHAnsi"/>
          <w:i/>
          <w:color w:val="548DD4" w:themeColor="text2" w:themeTint="99"/>
          <w:sz w:val="24"/>
          <w:szCs w:val="24"/>
        </w:rPr>
        <w:t>Creating more awareness and understanding of the work of the CSP and consolidating its position as the information portal for sport and activity in Cavan.</w:t>
      </w:r>
    </w:p>
    <w:p w:rsidR="00537F6A" w:rsidRPr="00CD3CB2" w:rsidRDefault="00FB1614" w:rsidP="001347B5">
      <w:pPr>
        <w:spacing w:line="360" w:lineRule="auto"/>
        <w:rPr>
          <w:rFonts w:asciiTheme="minorHAnsi" w:hAnsiTheme="minorHAnsi" w:cstheme="minorHAnsi"/>
          <w:b/>
          <w:color w:val="000000"/>
          <w:sz w:val="24"/>
          <w:szCs w:val="24"/>
        </w:rPr>
      </w:pPr>
      <w:r w:rsidRPr="00CD3CB2">
        <w:rPr>
          <w:rFonts w:asciiTheme="minorHAnsi" w:hAnsiTheme="minorHAnsi" w:cstheme="minorHAnsi"/>
          <w:b/>
          <w:color w:val="000000"/>
          <w:sz w:val="24"/>
          <w:szCs w:val="24"/>
        </w:rPr>
        <w:lastRenderedPageBreak/>
        <w:t xml:space="preserve">Cavan Sports Networking </w:t>
      </w:r>
    </w:p>
    <w:p w:rsidR="00F10F45" w:rsidRDefault="00FB1614" w:rsidP="001347B5">
      <w:pPr>
        <w:spacing w:line="360" w:lineRule="auto"/>
        <w:rPr>
          <w:rFonts w:asciiTheme="minorHAnsi" w:hAnsiTheme="minorHAnsi" w:cstheme="minorHAnsi"/>
          <w:color w:val="000000"/>
          <w:sz w:val="24"/>
          <w:szCs w:val="24"/>
        </w:rPr>
      </w:pPr>
      <w:r w:rsidRPr="00CD3CB2">
        <w:rPr>
          <w:rFonts w:asciiTheme="minorHAnsi" w:hAnsiTheme="minorHAnsi" w:cstheme="minorHAnsi"/>
          <w:color w:val="000000"/>
          <w:sz w:val="24"/>
          <w:szCs w:val="24"/>
        </w:rPr>
        <w:t>The first Cavan sports networking event was held in November 2017 with the aim of bringing representatives from the National governing bodies of sport and local sports clubs togethe</w:t>
      </w:r>
      <w:bookmarkStart w:id="4" w:name="_Toc341447530"/>
      <w:r w:rsidR="00F10F45" w:rsidRPr="00CD3CB2">
        <w:rPr>
          <w:rFonts w:asciiTheme="minorHAnsi" w:hAnsiTheme="minorHAnsi" w:cstheme="minorHAnsi"/>
          <w:color w:val="000000"/>
          <w:sz w:val="24"/>
          <w:szCs w:val="24"/>
        </w:rPr>
        <w:t>r.</w:t>
      </w:r>
    </w:p>
    <w:p w:rsidR="00F10F45" w:rsidRPr="00CD3CB2" w:rsidRDefault="009A057E" w:rsidP="001347B5">
      <w:pPr>
        <w:spacing w:line="360" w:lineRule="auto"/>
        <w:rPr>
          <w:rFonts w:asciiTheme="minorHAnsi" w:hAnsiTheme="minorHAnsi" w:cstheme="minorHAnsi"/>
          <w:b/>
          <w:color w:val="000000"/>
          <w:sz w:val="24"/>
          <w:szCs w:val="24"/>
        </w:rPr>
      </w:pPr>
      <w:r>
        <w:rPr>
          <w:rFonts w:asciiTheme="minorHAnsi" w:hAnsiTheme="minorHAnsi" w:cstheme="minorHAnsi"/>
          <w:b/>
          <w:color w:val="000000"/>
          <w:sz w:val="24"/>
          <w:szCs w:val="24"/>
        </w:rPr>
        <w:t>Strengthening</w:t>
      </w:r>
      <w:r w:rsidR="00F10F45" w:rsidRPr="00CD3CB2">
        <w:rPr>
          <w:rFonts w:asciiTheme="minorHAnsi" w:hAnsiTheme="minorHAnsi" w:cstheme="minorHAnsi"/>
          <w:b/>
          <w:color w:val="000000"/>
          <w:sz w:val="24"/>
          <w:szCs w:val="24"/>
        </w:rPr>
        <w:t xml:space="preserve"> our work on social media platforms</w:t>
      </w:r>
    </w:p>
    <w:p w:rsidR="00F10F45" w:rsidRPr="00CD3CB2" w:rsidRDefault="00B0662D"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CSP</w:t>
      </w:r>
      <w:r w:rsidR="00F4048B" w:rsidRPr="00CD3CB2">
        <w:rPr>
          <w:rFonts w:asciiTheme="minorHAnsi" w:hAnsiTheme="minorHAnsi" w:cstheme="minorHAnsi"/>
          <w:sz w:val="24"/>
          <w:szCs w:val="24"/>
        </w:rPr>
        <w:t xml:space="preserve"> </w:t>
      </w:r>
      <w:r w:rsidR="00B52506" w:rsidRPr="00CD3CB2">
        <w:rPr>
          <w:rFonts w:asciiTheme="minorHAnsi" w:hAnsiTheme="minorHAnsi" w:cstheme="minorHAnsi"/>
          <w:sz w:val="24"/>
          <w:szCs w:val="24"/>
        </w:rPr>
        <w:t xml:space="preserve">focused on the development of our social media presence in 2017, using </w:t>
      </w:r>
      <w:proofErr w:type="spellStart"/>
      <w:r w:rsidR="00B52506" w:rsidRPr="00CD3CB2">
        <w:rPr>
          <w:rFonts w:asciiTheme="minorHAnsi" w:hAnsiTheme="minorHAnsi" w:cstheme="minorHAnsi"/>
          <w:sz w:val="24"/>
          <w:szCs w:val="24"/>
        </w:rPr>
        <w:t>facebook</w:t>
      </w:r>
      <w:proofErr w:type="spellEnd"/>
      <w:r w:rsidR="00B52506" w:rsidRPr="00CD3CB2">
        <w:rPr>
          <w:rFonts w:asciiTheme="minorHAnsi" w:hAnsiTheme="minorHAnsi" w:cstheme="minorHAnsi"/>
          <w:sz w:val="24"/>
          <w:szCs w:val="24"/>
        </w:rPr>
        <w:t xml:space="preserve"> successfully to increase numbers on our programmes and create awareness of our work throughout the county and beyond. CSP </w:t>
      </w:r>
      <w:proofErr w:type="spellStart"/>
      <w:r w:rsidR="00B52506" w:rsidRPr="00CD3CB2">
        <w:rPr>
          <w:rFonts w:asciiTheme="minorHAnsi" w:hAnsiTheme="minorHAnsi" w:cstheme="minorHAnsi"/>
          <w:sz w:val="24"/>
          <w:szCs w:val="24"/>
        </w:rPr>
        <w:t>facebook</w:t>
      </w:r>
      <w:proofErr w:type="spellEnd"/>
      <w:r w:rsidR="00B52506" w:rsidRPr="00CD3CB2">
        <w:rPr>
          <w:rFonts w:asciiTheme="minorHAnsi" w:hAnsiTheme="minorHAnsi" w:cstheme="minorHAnsi"/>
          <w:sz w:val="24"/>
          <w:szCs w:val="24"/>
        </w:rPr>
        <w:t xml:space="preserve"> page is also used as a tool to promote other sports clubs and communities events.</w:t>
      </w:r>
      <w:r w:rsidR="00F10F45" w:rsidRPr="00CD3CB2">
        <w:rPr>
          <w:rFonts w:asciiTheme="minorHAnsi" w:hAnsiTheme="minorHAnsi" w:cstheme="minorHAnsi"/>
          <w:sz w:val="24"/>
          <w:szCs w:val="24"/>
        </w:rPr>
        <w:t xml:space="preserve"> The online mail forum </w:t>
      </w:r>
      <w:hyperlink r:id="rId9" w:history="1">
        <w:r w:rsidR="00F10F45" w:rsidRPr="00CD3CB2">
          <w:rPr>
            <w:rStyle w:val="Hyperlink"/>
            <w:rFonts w:asciiTheme="minorHAnsi" w:hAnsiTheme="minorHAnsi" w:cstheme="minorHAnsi"/>
            <w:sz w:val="24"/>
            <w:szCs w:val="24"/>
          </w:rPr>
          <w:t>www.mailchimp.com</w:t>
        </w:r>
      </w:hyperlink>
      <w:r w:rsidR="00F10F45" w:rsidRPr="00CD3CB2">
        <w:rPr>
          <w:rFonts w:asciiTheme="minorHAnsi" w:hAnsiTheme="minorHAnsi" w:cstheme="minorHAnsi"/>
          <w:sz w:val="24"/>
          <w:szCs w:val="24"/>
        </w:rPr>
        <w:t xml:space="preserve"> was used to develop online newsletter / e-shot’s in 2017. This mechanism was more efficient with up to date material and little cost to produce. There was a direct correlation in the publishing of the e-shot and sign up to courses and programmes through the online Eventbrite booking system.</w:t>
      </w:r>
    </w:p>
    <w:p w:rsidR="00B52506" w:rsidRPr="00CD3CB2" w:rsidRDefault="00B52506"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 xml:space="preserve">CSP </w:t>
      </w:r>
      <w:r w:rsidR="00F14763" w:rsidRPr="00CD3CB2">
        <w:rPr>
          <w:rFonts w:asciiTheme="minorHAnsi" w:hAnsiTheme="minorHAnsi" w:cstheme="minorHAnsi"/>
          <w:sz w:val="24"/>
          <w:szCs w:val="24"/>
        </w:rPr>
        <w:t>piloted</w:t>
      </w:r>
      <w:r w:rsidRPr="00CD3CB2">
        <w:rPr>
          <w:rFonts w:asciiTheme="minorHAnsi" w:hAnsiTheme="minorHAnsi" w:cstheme="minorHAnsi"/>
          <w:sz w:val="24"/>
          <w:szCs w:val="24"/>
        </w:rPr>
        <w:t xml:space="preserve"> the use of </w:t>
      </w:r>
      <w:hyperlink r:id="rId10" w:history="1">
        <w:r w:rsidRPr="00CD3CB2">
          <w:rPr>
            <w:rStyle w:val="Hyperlink"/>
            <w:rFonts w:asciiTheme="minorHAnsi" w:hAnsiTheme="minorHAnsi" w:cstheme="minorHAnsi"/>
            <w:sz w:val="24"/>
            <w:szCs w:val="24"/>
          </w:rPr>
          <w:t>www.eventbrite.ie</w:t>
        </w:r>
      </w:hyperlink>
      <w:r w:rsidRPr="00CD3CB2">
        <w:rPr>
          <w:rFonts w:asciiTheme="minorHAnsi" w:hAnsiTheme="minorHAnsi" w:cstheme="minorHAnsi"/>
          <w:sz w:val="24"/>
          <w:szCs w:val="24"/>
        </w:rPr>
        <w:t xml:space="preserve"> as a platform for course bookings. The forum proved successful, eliminating some of the administration work behind the running of the course and allowing participants to pay for their course prior to attendance.</w:t>
      </w:r>
    </w:p>
    <w:p w:rsidR="00FD2170" w:rsidRPr="00CD3CB2" w:rsidRDefault="00FD2170"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There was no hard copy CSP newsletter produced in 2017.</w:t>
      </w:r>
    </w:p>
    <w:p w:rsidR="00FD2170" w:rsidRDefault="00A65D30" w:rsidP="001347B5">
      <w:pPr>
        <w:spacing w:line="360" w:lineRule="auto"/>
        <w:rPr>
          <w:rFonts w:asciiTheme="minorHAnsi" w:hAnsiTheme="minorHAnsi" w:cstheme="minorHAnsi"/>
          <w:sz w:val="24"/>
          <w:szCs w:val="24"/>
        </w:rPr>
      </w:pPr>
      <w:r>
        <w:rPr>
          <w:rFonts w:asciiTheme="minorHAnsi" w:hAnsiTheme="minorHAnsi" w:cstheme="minorHAnsi"/>
          <w:b/>
          <w:sz w:val="24"/>
          <w:szCs w:val="24"/>
        </w:rPr>
        <w:t xml:space="preserve">CSP training calendar: </w:t>
      </w:r>
      <w:r w:rsidR="00BC180F" w:rsidRPr="00CD3CB2">
        <w:rPr>
          <w:rFonts w:asciiTheme="minorHAnsi" w:hAnsiTheme="minorHAnsi" w:cstheme="minorHAnsi"/>
          <w:b/>
          <w:sz w:val="24"/>
          <w:szCs w:val="24"/>
        </w:rPr>
        <w:t xml:space="preserve"> </w:t>
      </w:r>
      <w:r w:rsidR="00F14763" w:rsidRPr="00CD3CB2">
        <w:rPr>
          <w:rFonts w:asciiTheme="minorHAnsi" w:hAnsiTheme="minorHAnsi" w:cstheme="minorHAnsi"/>
          <w:sz w:val="24"/>
          <w:szCs w:val="24"/>
        </w:rPr>
        <w:t>CSP developed a</w:t>
      </w:r>
      <w:r w:rsidR="00FD2170" w:rsidRPr="00CD3CB2">
        <w:rPr>
          <w:rFonts w:asciiTheme="minorHAnsi" w:hAnsiTheme="minorHAnsi" w:cstheme="minorHAnsi"/>
          <w:sz w:val="24"/>
          <w:szCs w:val="24"/>
        </w:rPr>
        <w:t xml:space="preserve"> training calendar with all available courses for 2017.</w:t>
      </w:r>
    </w:p>
    <w:p w:rsidR="009C7C1C" w:rsidRDefault="009C7C1C" w:rsidP="001347B5">
      <w:pPr>
        <w:spacing w:line="360" w:lineRule="auto"/>
        <w:rPr>
          <w:rFonts w:asciiTheme="minorHAnsi" w:hAnsiTheme="minorHAnsi" w:cstheme="minorHAnsi"/>
          <w:sz w:val="24"/>
          <w:szCs w:val="24"/>
        </w:rPr>
      </w:pPr>
    </w:p>
    <w:p w:rsidR="009C7C1C" w:rsidRDefault="009C7C1C" w:rsidP="001347B5">
      <w:pPr>
        <w:spacing w:line="360" w:lineRule="auto"/>
        <w:rPr>
          <w:rFonts w:asciiTheme="minorHAnsi" w:hAnsiTheme="minorHAnsi" w:cstheme="minorHAnsi"/>
          <w:sz w:val="24"/>
          <w:szCs w:val="24"/>
        </w:rPr>
      </w:pPr>
    </w:p>
    <w:p w:rsidR="009C7C1C" w:rsidRPr="009C7C1C" w:rsidRDefault="009C7C1C" w:rsidP="001347B5">
      <w:pPr>
        <w:spacing w:line="360" w:lineRule="auto"/>
        <w:rPr>
          <w:rFonts w:asciiTheme="minorHAnsi" w:hAnsiTheme="minorHAnsi" w:cstheme="minorHAnsi"/>
          <w:b/>
          <w:sz w:val="24"/>
          <w:szCs w:val="24"/>
        </w:rPr>
      </w:pPr>
    </w:p>
    <w:p w:rsidR="00A65D30" w:rsidRPr="009C7C1C" w:rsidRDefault="00E477F6" w:rsidP="001347B5">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heme="minorHAnsi" w:hAnsiTheme="minorHAnsi" w:cstheme="minorHAnsi"/>
          <w:b/>
          <w:color w:val="4F81BD" w:themeColor="accent1"/>
          <w:sz w:val="24"/>
          <w:szCs w:val="24"/>
        </w:rPr>
      </w:pPr>
      <w:r w:rsidRPr="00E477F6">
        <w:rPr>
          <w:rFonts w:asciiTheme="minorHAnsi" w:hAnsiTheme="minorHAnsi" w:cstheme="minorHAnsi"/>
          <w:b/>
          <w:color w:val="4F81BD" w:themeColor="accent1"/>
          <w:sz w:val="24"/>
          <w:szCs w:val="24"/>
        </w:rPr>
        <w:t>Governance</w:t>
      </w:r>
      <w:bookmarkEnd w:id="4"/>
    </w:p>
    <w:p w:rsidR="001D58C5" w:rsidRPr="00E477F6" w:rsidRDefault="002E1695" w:rsidP="001347B5">
      <w:pPr>
        <w:pStyle w:val="Heading2"/>
        <w:rPr>
          <w:lang w:val="en-GB"/>
        </w:rPr>
      </w:pPr>
      <w:r w:rsidRPr="00E477F6">
        <w:rPr>
          <w:lang w:val="en-GB"/>
        </w:rPr>
        <w:lastRenderedPageBreak/>
        <w:t>In 201</w:t>
      </w:r>
      <w:r w:rsidR="00531B38" w:rsidRPr="00E477F6">
        <w:rPr>
          <w:lang w:val="en-GB"/>
        </w:rPr>
        <w:t xml:space="preserve">7 </w:t>
      </w:r>
      <w:r w:rsidRPr="00E477F6">
        <w:rPr>
          <w:lang w:val="en-GB"/>
        </w:rPr>
        <w:t xml:space="preserve">there was </w:t>
      </w:r>
      <w:r w:rsidR="004818F0" w:rsidRPr="00E477F6">
        <w:t xml:space="preserve">continued active participation of relevant agencies and </w:t>
      </w:r>
      <w:r w:rsidR="00862824" w:rsidRPr="00E477F6">
        <w:t>partners</w:t>
      </w:r>
      <w:r w:rsidR="004818F0" w:rsidRPr="00E477F6">
        <w:t xml:space="preserve"> on the CSP Board </w:t>
      </w:r>
    </w:p>
    <w:p w:rsidR="004818F0" w:rsidRPr="00E477F6" w:rsidRDefault="00F14763" w:rsidP="001347B5">
      <w:pPr>
        <w:numPr>
          <w:ilvl w:val="0"/>
          <w:numId w:val="35"/>
        </w:numPr>
        <w:spacing w:after="0" w:line="360" w:lineRule="auto"/>
        <w:rPr>
          <w:rFonts w:asciiTheme="minorHAnsi" w:hAnsiTheme="minorHAnsi" w:cstheme="minorHAnsi"/>
          <w:color w:val="000000" w:themeColor="text1"/>
          <w:sz w:val="24"/>
          <w:szCs w:val="24"/>
        </w:rPr>
      </w:pPr>
      <w:r w:rsidRPr="00E477F6">
        <w:rPr>
          <w:rFonts w:asciiTheme="minorHAnsi" w:hAnsiTheme="minorHAnsi" w:cstheme="minorHAnsi"/>
          <w:color w:val="000000" w:themeColor="text1"/>
          <w:sz w:val="24"/>
          <w:szCs w:val="24"/>
        </w:rPr>
        <w:t>4</w:t>
      </w:r>
      <w:r w:rsidR="004818F0" w:rsidRPr="00E477F6">
        <w:rPr>
          <w:rFonts w:asciiTheme="minorHAnsi" w:hAnsiTheme="minorHAnsi" w:cstheme="minorHAnsi"/>
          <w:color w:val="000000" w:themeColor="text1"/>
          <w:sz w:val="24"/>
          <w:szCs w:val="24"/>
        </w:rPr>
        <w:t xml:space="preserve"> meetings of CSP Board occurred in 201</w:t>
      </w:r>
      <w:r w:rsidRPr="00E477F6">
        <w:rPr>
          <w:rFonts w:asciiTheme="minorHAnsi" w:hAnsiTheme="minorHAnsi" w:cstheme="minorHAnsi"/>
          <w:color w:val="000000" w:themeColor="text1"/>
          <w:sz w:val="24"/>
          <w:szCs w:val="24"/>
        </w:rPr>
        <w:t>7</w:t>
      </w:r>
    </w:p>
    <w:p w:rsidR="002E1695" w:rsidRPr="00E477F6" w:rsidRDefault="00F14763" w:rsidP="001347B5">
      <w:pPr>
        <w:pStyle w:val="Heading2"/>
      </w:pPr>
      <w:r w:rsidRPr="00E477F6">
        <w:rPr>
          <w:lang w:val="en-GB"/>
        </w:rPr>
        <w:t>Two</w:t>
      </w:r>
      <w:r w:rsidR="002E1695" w:rsidRPr="00E477F6">
        <w:rPr>
          <w:lang w:val="en-GB"/>
        </w:rPr>
        <w:t xml:space="preserve"> sub-committee’s </w:t>
      </w:r>
      <w:r w:rsidRPr="00E477F6">
        <w:rPr>
          <w:lang w:val="en-GB"/>
        </w:rPr>
        <w:t>were</w:t>
      </w:r>
      <w:r w:rsidR="00AA1C32" w:rsidRPr="00E477F6">
        <w:rPr>
          <w:lang w:val="en-GB"/>
        </w:rPr>
        <w:t xml:space="preserve"> formed</w:t>
      </w:r>
      <w:r w:rsidR="002E1695" w:rsidRPr="00E477F6">
        <w:rPr>
          <w:lang w:val="en-GB"/>
        </w:rPr>
        <w:t xml:space="preserve"> and reported </w:t>
      </w:r>
      <w:r w:rsidR="00AA1C32" w:rsidRPr="00E477F6">
        <w:rPr>
          <w:lang w:val="en-GB"/>
        </w:rPr>
        <w:t>work</w:t>
      </w:r>
      <w:r w:rsidR="002E1695" w:rsidRPr="00E477F6">
        <w:rPr>
          <w:lang w:val="en-GB"/>
        </w:rPr>
        <w:t xml:space="preserve"> to CSP Board</w:t>
      </w:r>
      <w:r w:rsidR="00E477F6">
        <w:rPr>
          <w:lang w:val="en-GB"/>
        </w:rPr>
        <w:t>;</w:t>
      </w:r>
    </w:p>
    <w:p w:rsidR="00F14763" w:rsidRPr="009C7C1C" w:rsidRDefault="004818F0" w:rsidP="001347B5">
      <w:pPr>
        <w:pStyle w:val="Heading2"/>
        <w:numPr>
          <w:ilvl w:val="0"/>
          <w:numId w:val="39"/>
        </w:numPr>
        <w:rPr>
          <w:b w:val="0"/>
        </w:rPr>
      </w:pPr>
      <w:r w:rsidRPr="009C7C1C">
        <w:rPr>
          <w:b w:val="0"/>
        </w:rPr>
        <w:t xml:space="preserve">Grant </w:t>
      </w:r>
      <w:r w:rsidR="00F14763" w:rsidRPr="009C7C1C">
        <w:rPr>
          <w:b w:val="0"/>
        </w:rPr>
        <w:t xml:space="preserve">sub </w:t>
      </w:r>
      <w:r w:rsidR="009C7C1C">
        <w:rPr>
          <w:b w:val="0"/>
        </w:rPr>
        <w:t>committee</w:t>
      </w:r>
    </w:p>
    <w:p w:rsidR="00F14763" w:rsidRPr="009C7C1C" w:rsidRDefault="00F14763" w:rsidP="001347B5">
      <w:pPr>
        <w:pStyle w:val="ListParagraph"/>
        <w:numPr>
          <w:ilvl w:val="0"/>
          <w:numId w:val="39"/>
        </w:numPr>
        <w:spacing w:line="360" w:lineRule="auto"/>
        <w:rPr>
          <w:rFonts w:asciiTheme="minorHAnsi" w:hAnsiTheme="minorHAnsi" w:cstheme="minorHAnsi"/>
          <w:color w:val="000000" w:themeColor="text1"/>
          <w:sz w:val="24"/>
          <w:szCs w:val="24"/>
        </w:rPr>
      </w:pPr>
      <w:r w:rsidRPr="009C7C1C">
        <w:rPr>
          <w:rFonts w:asciiTheme="minorHAnsi" w:hAnsiTheme="minorHAnsi" w:cstheme="minorHAnsi"/>
          <w:color w:val="000000" w:themeColor="text1"/>
          <w:sz w:val="24"/>
          <w:szCs w:val="24"/>
        </w:rPr>
        <w:t>Strategic plan sub committee</w:t>
      </w:r>
    </w:p>
    <w:p w:rsidR="004818F0" w:rsidRPr="00CD3CB2" w:rsidRDefault="004818F0" w:rsidP="001347B5">
      <w:pPr>
        <w:pStyle w:val="Heading2"/>
        <w:rPr>
          <w:lang w:val="en-GB"/>
        </w:rPr>
      </w:pPr>
    </w:p>
    <w:p w:rsidR="004818F0" w:rsidRPr="00CD3CB2" w:rsidRDefault="004818F0" w:rsidP="001347B5">
      <w:pPr>
        <w:spacing w:after="0" w:line="360" w:lineRule="auto"/>
        <w:rPr>
          <w:rFonts w:asciiTheme="minorHAnsi" w:hAnsiTheme="minorHAnsi" w:cstheme="minorHAnsi"/>
          <w:b/>
          <w:sz w:val="24"/>
          <w:szCs w:val="24"/>
        </w:rPr>
      </w:pPr>
      <w:r w:rsidRPr="00CD3CB2">
        <w:rPr>
          <w:rFonts w:asciiTheme="minorHAnsi" w:hAnsiTheme="minorHAnsi" w:cstheme="minorHAnsi"/>
          <w:b/>
          <w:sz w:val="24"/>
          <w:szCs w:val="24"/>
        </w:rPr>
        <w:t>Administrative and Financial Management:</w:t>
      </w:r>
    </w:p>
    <w:p w:rsidR="004818F0" w:rsidRPr="00CD3CB2" w:rsidRDefault="004818F0" w:rsidP="001347B5">
      <w:pPr>
        <w:spacing w:line="360" w:lineRule="auto"/>
        <w:rPr>
          <w:rFonts w:asciiTheme="minorHAnsi" w:hAnsiTheme="minorHAnsi" w:cstheme="minorHAnsi"/>
          <w:sz w:val="24"/>
          <w:szCs w:val="24"/>
        </w:rPr>
      </w:pPr>
      <w:r w:rsidRPr="00CD3CB2">
        <w:rPr>
          <w:rFonts w:asciiTheme="minorHAnsi" w:hAnsiTheme="minorHAnsi" w:cstheme="minorHAnsi"/>
          <w:sz w:val="24"/>
          <w:szCs w:val="24"/>
        </w:rPr>
        <w:t>Secure and manage the resources of the CSP in a transparent manner</w:t>
      </w:r>
    </w:p>
    <w:p w:rsidR="004818F0" w:rsidRPr="00AB693F" w:rsidRDefault="004818F0" w:rsidP="001347B5">
      <w:pPr>
        <w:pStyle w:val="ListParagraph"/>
        <w:numPr>
          <w:ilvl w:val="0"/>
          <w:numId w:val="36"/>
        </w:numPr>
        <w:spacing w:line="360" w:lineRule="auto"/>
        <w:rPr>
          <w:rFonts w:asciiTheme="minorHAnsi" w:hAnsiTheme="minorHAnsi" w:cstheme="minorHAnsi"/>
          <w:sz w:val="24"/>
          <w:szCs w:val="24"/>
        </w:rPr>
      </w:pPr>
      <w:r w:rsidRPr="00AB693F">
        <w:rPr>
          <w:rFonts w:asciiTheme="minorHAnsi" w:hAnsiTheme="minorHAnsi" w:cstheme="minorHAnsi"/>
          <w:sz w:val="24"/>
          <w:szCs w:val="24"/>
        </w:rPr>
        <w:t xml:space="preserve">CSP inputs its data into the </w:t>
      </w:r>
      <w:r w:rsidR="00E477F6">
        <w:rPr>
          <w:rFonts w:asciiTheme="minorHAnsi" w:hAnsiTheme="minorHAnsi" w:cstheme="minorHAnsi"/>
          <w:sz w:val="24"/>
          <w:szCs w:val="24"/>
        </w:rPr>
        <w:t xml:space="preserve">Sport Ireland </w:t>
      </w:r>
      <w:r w:rsidRPr="00AB693F">
        <w:rPr>
          <w:rFonts w:asciiTheme="minorHAnsi" w:hAnsiTheme="minorHAnsi" w:cstheme="minorHAnsi"/>
          <w:sz w:val="24"/>
          <w:szCs w:val="24"/>
        </w:rPr>
        <w:t>national monitoring and evaluation tool – SPEAK (strategic planning, evaluation and knowledge)</w:t>
      </w:r>
    </w:p>
    <w:p w:rsidR="00160773" w:rsidRPr="00AB693F" w:rsidRDefault="00160773" w:rsidP="001347B5">
      <w:pPr>
        <w:pStyle w:val="ListParagraph"/>
        <w:numPr>
          <w:ilvl w:val="0"/>
          <w:numId w:val="36"/>
        </w:numPr>
        <w:spacing w:line="360" w:lineRule="auto"/>
        <w:rPr>
          <w:rFonts w:asciiTheme="minorHAnsi" w:hAnsiTheme="minorHAnsi" w:cstheme="minorHAnsi"/>
          <w:sz w:val="24"/>
          <w:szCs w:val="24"/>
          <w:lang w:val="en-GB" w:eastAsia="en-GB"/>
        </w:rPr>
      </w:pPr>
      <w:r w:rsidRPr="00AB693F">
        <w:rPr>
          <w:rFonts w:asciiTheme="minorHAnsi" w:hAnsiTheme="minorHAnsi" w:cstheme="minorHAnsi"/>
          <w:sz w:val="24"/>
          <w:szCs w:val="24"/>
          <w:lang w:val="en-GB" w:eastAsia="en-GB"/>
        </w:rPr>
        <w:t>Bi annual financial reporting to Sport Ireland.</w:t>
      </w:r>
    </w:p>
    <w:p w:rsidR="00160773" w:rsidRPr="00AB693F" w:rsidRDefault="00160773" w:rsidP="001347B5">
      <w:pPr>
        <w:pStyle w:val="ListParagraph"/>
        <w:numPr>
          <w:ilvl w:val="0"/>
          <w:numId w:val="36"/>
        </w:numPr>
        <w:spacing w:line="360" w:lineRule="auto"/>
        <w:rPr>
          <w:rFonts w:asciiTheme="minorHAnsi" w:hAnsiTheme="minorHAnsi" w:cstheme="minorHAnsi"/>
          <w:sz w:val="24"/>
          <w:szCs w:val="24"/>
          <w:lang w:val="en-GB" w:eastAsia="en-GB"/>
        </w:rPr>
      </w:pPr>
      <w:r w:rsidRPr="00AB693F">
        <w:rPr>
          <w:rFonts w:asciiTheme="minorHAnsi" w:hAnsiTheme="minorHAnsi" w:cstheme="minorHAnsi"/>
          <w:sz w:val="24"/>
          <w:szCs w:val="24"/>
          <w:lang w:val="en-GB" w:eastAsia="en-GB"/>
        </w:rPr>
        <w:t>Quarterly financial reporting to the board of the sports partnership.</w:t>
      </w:r>
    </w:p>
    <w:p w:rsidR="00160773" w:rsidRPr="00AB693F" w:rsidRDefault="00160773" w:rsidP="001347B5">
      <w:pPr>
        <w:pStyle w:val="ListParagraph"/>
        <w:numPr>
          <w:ilvl w:val="0"/>
          <w:numId w:val="36"/>
        </w:numPr>
        <w:spacing w:line="360" w:lineRule="auto"/>
        <w:rPr>
          <w:rFonts w:asciiTheme="minorHAnsi" w:hAnsiTheme="minorHAnsi" w:cstheme="minorHAnsi"/>
          <w:sz w:val="24"/>
          <w:szCs w:val="24"/>
          <w:lang w:val="en-GB" w:eastAsia="en-GB"/>
        </w:rPr>
      </w:pPr>
      <w:r w:rsidRPr="00AB693F">
        <w:rPr>
          <w:rFonts w:asciiTheme="minorHAnsi" w:hAnsiTheme="minorHAnsi" w:cstheme="minorHAnsi"/>
          <w:sz w:val="24"/>
          <w:szCs w:val="24"/>
          <w:lang w:val="en-GB" w:eastAsia="en-GB"/>
        </w:rPr>
        <w:t>Internal auditing through Cavan County Council finance department.</w:t>
      </w:r>
    </w:p>
    <w:p w:rsidR="00160773" w:rsidRPr="00CD3CB2" w:rsidRDefault="00160773" w:rsidP="001347B5">
      <w:pPr>
        <w:pStyle w:val="Heading2"/>
      </w:pPr>
    </w:p>
    <w:p w:rsidR="00160773" w:rsidRPr="00E477F6" w:rsidRDefault="00BC180F" w:rsidP="001347B5">
      <w:pPr>
        <w:pStyle w:val="Heading2"/>
      </w:pPr>
      <w:r w:rsidRPr="00E477F6">
        <w:t>Memberships:</w:t>
      </w:r>
    </w:p>
    <w:p w:rsidR="00BC180F" w:rsidRPr="00AB693F" w:rsidRDefault="00BC180F" w:rsidP="001347B5">
      <w:pPr>
        <w:pStyle w:val="ListParagraph"/>
        <w:numPr>
          <w:ilvl w:val="0"/>
          <w:numId w:val="37"/>
        </w:numPr>
        <w:spacing w:line="360" w:lineRule="auto"/>
        <w:rPr>
          <w:rFonts w:asciiTheme="minorHAnsi" w:hAnsiTheme="minorHAnsi" w:cstheme="minorHAnsi"/>
          <w:sz w:val="24"/>
          <w:szCs w:val="24"/>
        </w:rPr>
      </w:pPr>
      <w:r w:rsidRPr="00E477F6">
        <w:rPr>
          <w:rFonts w:asciiTheme="minorHAnsi" w:hAnsiTheme="minorHAnsi" w:cstheme="minorHAnsi"/>
          <w:sz w:val="24"/>
          <w:szCs w:val="24"/>
        </w:rPr>
        <w:t>Federation of Irish Sport (FIS):</w:t>
      </w:r>
      <w:r w:rsidRPr="00AB693F">
        <w:rPr>
          <w:rFonts w:asciiTheme="minorHAnsi" w:hAnsiTheme="minorHAnsi" w:cstheme="minorHAnsi"/>
          <w:sz w:val="24"/>
          <w:szCs w:val="24"/>
        </w:rPr>
        <w:t xml:space="preserve"> CSP continued its annual membership of the Federation which advocates for sport at a national level.</w:t>
      </w:r>
    </w:p>
    <w:p w:rsidR="00BC180F" w:rsidRPr="00AB693F" w:rsidRDefault="00BC180F" w:rsidP="001347B5">
      <w:pPr>
        <w:pStyle w:val="ListParagraph"/>
        <w:numPr>
          <w:ilvl w:val="0"/>
          <w:numId w:val="37"/>
        </w:numPr>
        <w:spacing w:line="360" w:lineRule="auto"/>
        <w:rPr>
          <w:rFonts w:asciiTheme="minorHAnsi" w:hAnsiTheme="minorHAnsi" w:cstheme="minorHAnsi"/>
          <w:sz w:val="24"/>
          <w:szCs w:val="24"/>
        </w:rPr>
      </w:pPr>
      <w:r w:rsidRPr="00AB693F">
        <w:rPr>
          <w:rFonts w:asciiTheme="minorHAnsi" w:hAnsiTheme="minorHAnsi" w:cstheme="minorHAnsi"/>
          <w:sz w:val="24"/>
          <w:szCs w:val="24"/>
        </w:rPr>
        <w:t xml:space="preserve">CSP is also represented </w:t>
      </w:r>
      <w:r w:rsidR="00C520F5" w:rsidRPr="00AB693F">
        <w:rPr>
          <w:rFonts w:asciiTheme="minorHAnsi" w:hAnsiTheme="minorHAnsi" w:cstheme="minorHAnsi"/>
          <w:sz w:val="24"/>
          <w:szCs w:val="24"/>
        </w:rPr>
        <w:t xml:space="preserve">on a number of local committees </w:t>
      </w:r>
      <w:r w:rsidR="00E477F6">
        <w:rPr>
          <w:rFonts w:asciiTheme="minorHAnsi" w:hAnsiTheme="minorHAnsi" w:cstheme="minorHAnsi"/>
          <w:sz w:val="24"/>
          <w:szCs w:val="24"/>
        </w:rPr>
        <w:t>;</w:t>
      </w:r>
    </w:p>
    <w:p w:rsidR="00AB693F" w:rsidRPr="009C7C1C" w:rsidRDefault="00C520F5" w:rsidP="001347B5">
      <w:pPr>
        <w:pStyle w:val="ListParagraph"/>
        <w:numPr>
          <w:ilvl w:val="1"/>
          <w:numId w:val="37"/>
        </w:numPr>
        <w:spacing w:line="360" w:lineRule="auto"/>
        <w:rPr>
          <w:rFonts w:asciiTheme="minorHAnsi" w:hAnsiTheme="minorHAnsi" w:cstheme="minorHAnsi"/>
          <w:sz w:val="24"/>
          <w:szCs w:val="24"/>
        </w:rPr>
      </w:pPr>
      <w:r w:rsidRPr="00AB693F">
        <w:rPr>
          <w:rFonts w:asciiTheme="minorHAnsi" w:hAnsiTheme="minorHAnsi" w:cstheme="minorHAnsi"/>
          <w:sz w:val="24"/>
          <w:szCs w:val="24"/>
        </w:rPr>
        <w:t>Cavan Age Friendly society, Cavan disability network, Cavan &amp; Monaghan healthy families, Healthy Cavan, Healthy Cavan at your library, ‘Right to read’ Cavan.</w:t>
      </w:r>
    </w:p>
    <w:p w:rsidR="00DF7A79" w:rsidRDefault="00DF7A79" w:rsidP="001347B5">
      <w:pPr>
        <w:pStyle w:val="Heading2"/>
      </w:pPr>
    </w:p>
    <w:p w:rsidR="00DF7A79" w:rsidRDefault="00DF7A79" w:rsidP="001347B5">
      <w:pPr>
        <w:pStyle w:val="Heading2"/>
      </w:pPr>
    </w:p>
    <w:p w:rsidR="00DF7A79" w:rsidRDefault="00DF7A79" w:rsidP="001347B5">
      <w:pPr>
        <w:pStyle w:val="Heading2"/>
      </w:pPr>
    </w:p>
    <w:p w:rsidR="00DF7A79" w:rsidRPr="00DF7A79" w:rsidRDefault="00DF7A79" w:rsidP="001347B5">
      <w:pPr>
        <w:spacing w:line="360" w:lineRule="auto"/>
      </w:pPr>
    </w:p>
    <w:p w:rsidR="002E19EF" w:rsidRPr="00E477F6" w:rsidRDefault="00AE7D21" w:rsidP="001347B5">
      <w:pPr>
        <w:pStyle w:val="Heading2"/>
      </w:pPr>
      <w:r w:rsidRPr="00AB693F">
        <w:t xml:space="preserve">Conclusion </w:t>
      </w:r>
    </w:p>
    <w:p w:rsidR="002E19EF" w:rsidRDefault="00AB693F" w:rsidP="001347B5">
      <w:pPr>
        <w:widowControl w:val="0"/>
        <w:autoSpaceDE w:val="0"/>
        <w:autoSpaceDN w:val="0"/>
        <w:adjustRightInd w:val="0"/>
        <w:spacing w:before="100" w:after="10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The inve</w:t>
      </w:r>
      <w:r w:rsidR="002E19EF" w:rsidRPr="00CD3CB2">
        <w:rPr>
          <w:rFonts w:asciiTheme="minorHAnsi" w:hAnsiTheme="minorHAnsi" w:cstheme="minorHAnsi"/>
          <w:color w:val="000000"/>
          <w:sz w:val="24"/>
          <w:szCs w:val="24"/>
        </w:rPr>
        <w:t>stment both nationally and locally in</w:t>
      </w:r>
      <w:r w:rsidR="00567919">
        <w:rPr>
          <w:rFonts w:asciiTheme="minorHAnsi" w:hAnsiTheme="minorHAnsi" w:cstheme="minorHAnsi"/>
          <w:color w:val="000000"/>
          <w:sz w:val="24"/>
          <w:szCs w:val="24"/>
        </w:rPr>
        <w:t xml:space="preserve"> both</w:t>
      </w:r>
      <w:r w:rsidR="002E19EF" w:rsidRPr="00CD3CB2">
        <w:rPr>
          <w:rFonts w:asciiTheme="minorHAnsi" w:hAnsiTheme="minorHAnsi" w:cstheme="minorHAnsi"/>
          <w:color w:val="000000"/>
          <w:sz w:val="24"/>
          <w:szCs w:val="24"/>
        </w:rPr>
        <w:t xml:space="preserve"> the community sports development officer</w:t>
      </w:r>
      <w:r w:rsidR="00567919">
        <w:rPr>
          <w:rFonts w:asciiTheme="minorHAnsi" w:hAnsiTheme="minorHAnsi" w:cstheme="minorHAnsi"/>
          <w:color w:val="000000"/>
          <w:sz w:val="24"/>
          <w:szCs w:val="24"/>
        </w:rPr>
        <w:t xml:space="preserve"> and sports inclusion development officer</w:t>
      </w:r>
      <w:r w:rsidR="002E19EF" w:rsidRPr="00CD3CB2">
        <w:rPr>
          <w:rFonts w:asciiTheme="minorHAnsi" w:hAnsiTheme="minorHAnsi" w:cstheme="minorHAnsi"/>
          <w:color w:val="000000"/>
          <w:sz w:val="24"/>
          <w:szCs w:val="24"/>
        </w:rPr>
        <w:t xml:space="preserve"> has proved successful for participation in local communities</w:t>
      </w:r>
      <w:r w:rsidR="00567919">
        <w:rPr>
          <w:rFonts w:asciiTheme="minorHAnsi" w:hAnsiTheme="minorHAnsi" w:cstheme="minorHAnsi"/>
          <w:color w:val="000000"/>
          <w:sz w:val="24"/>
          <w:szCs w:val="24"/>
        </w:rPr>
        <w:t>, adults over 50+, people with disabilities</w:t>
      </w:r>
      <w:r w:rsidR="002E19EF" w:rsidRPr="00CD3CB2">
        <w:rPr>
          <w:rFonts w:asciiTheme="minorHAnsi" w:hAnsiTheme="minorHAnsi" w:cstheme="minorHAnsi"/>
          <w:color w:val="000000"/>
          <w:sz w:val="24"/>
          <w:szCs w:val="24"/>
        </w:rPr>
        <w:t xml:space="preserve"> and schools throughout the county. The</w:t>
      </w:r>
      <w:r w:rsidR="00567919">
        <w:rPr>
          <w:rFonts w:asciiTheme="minorHAnsi" w:hAnsiTheme="minorHAnsi" w:cstheme="minorHAnsi"/>
          <w:color w:val="000000"/>
          <w:sz w:val="24"/>
          <w:szCs w:val="24"/>
        </w:rPr>
        <w:t>se</w:t>
      </w:r>
      <w:r w:rsidR="002E19EF" w:rsidRPr="00CD3CB2">
        <w:rPr>
          <w:rFonts w:asciiTheme="minorHAnsi" w:hAnsiTheme="minorHAnsi" w:cstheme="minorHAnsi"/>
          <w:color w:val="000000"/>
          <w:sz w:val="24"/>
          <w:szCs w:val="24"/>
        </w:rPr>
        <w:t xml:space="preserve"> dedicated resource</w:t>
      </w:r>
      <w:r w:rsidR="00567919">
        <w:rPr>
          <w:rFonts w:asciiTheme="minorHAnsi" w:hAnsiTheme="minorHAnsi" w:cstheme="minorHAnsi"/>
          <w:color w:val="000000"/>
          <w:sz w:val="24"/>
          <w:szCs w:val="24"/>
        </w:rPr>
        <w:t>s have</w:t>
      </w:r>
      <w:r w:rsidR="002E19EF" w:rsidRPr="00CD3CB2">
        <w:rPr>
          <w:rFonts w:asciiTheme="minorHAnsi" w:hAnsiTheme="minorHAnsi" w:cstheme="minorHAnsi"/>
          <w:color w:val="000000"/>
          <w:sz w:val="24"/>
          <w:szCs w:val="24"/>
        </w:rPr>
        <w:t xml:space="preserve"> allowed the development of relationships </w:t>
      </w:r>
      <w:r w:rsidR="00567919">
        <w:rPr>
          <w:rFonts w:asciiTheme="minorHAnsi" w:hAnsiTheme="minorHAnsi" w:cstheme="minorHAnsi"/>
          <w:color w:val="000000"/>
          <w:sz w:val="24"/>
          <w:szCs w:val="24"/>
        </w:rPr>
        <w:t>and networks</w:t>
      </w:r>
      <w:r w:rsidR="002E19EF" w:rsidRPr="00CD3CB2">
        <w:rPr>
          <w:rFonts w:asciiTheme="minorHAnsi" w:hAnsiTheme="minorHAnsi" w:cstheme="minorHAnsi"/>
          <w:color w:val="000000"/>
          <w:sz w:val="24"/>
          <w:szCs w:val="24"/>
        </w:rPr>
        <w:t xml:space="preserve"> which in turn has strengthened community capacity to sustain physical activity programmes locally.</w:t>
      </w:r>
    </w:p>
    <w:p w:rsidR="00567919" w:rsidRPr="00CD3CB2" w:rsidRDefault="00567919" w:rsidP="001347B5">
      <w:pPr>
        <w:widowControl w:val="0"/>
        <w:autoSpaceDE w:val="0"/>
        <w:autoSpaceDN w:val="0"/>
        <w:adjustRightInd w:val="0"/>
        <w:spacing w:before="100" w:after="10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The sports inclusion development officer position is part time, covering counties Cavan and Monaghan. Given the growth in programme participation</w:t>
      </w:r>
      <w:r w:rsidR="004452E4">
        <w:rPr>
          <w:rFonts w:asciiTheme="minorHAnsi" w:hAnsiTheme="minorHAnsi" w:cstheme="minorHAnsi"/>
          <w:color w:val="000000"/>
          <w:sz w:val="24"/>
          <w:szCs w:val="24"/>
        </w:rPr>
        <w:t>, growth within our active aging population</w:t>
      </w:r>
      <w:r>
        <w:rPr>
          <w:rFonts w:asciiTheme="minorHAnsi" w:hAnsiTheme="minorHAnsi" w:cstheme="minorHAnsi"/>
          <w:color w:val="000000"/>
          <w:sz w:val="24"/>
          <w:szCs w:val="24"/>
        </w:rPr>
        <w:t xml:space="preserve"> and demand for activities there is merit is looking ahead to securing funding to expand this programme to a full time position to meet the needs within our county.</w:t>
      </w:r>
    </w:p>
    <w:p w:rsidR="004452E4" w:rsidRDefault="004452E4" w:rsidP="001347B5">
      <w:pPr>
        <w:widowControl w:val="0"/>
        <w:autoSpaceDE w:val="0"/>
        <w:autoSpaceDN w:val="0"/>
        <w:adjustRightInd w:val="0"/>
        <w:spacing w:before="100" w:after="10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The partnership working between CSP and the </w:t>
      </w:r>
      <w:r w:rsidRPr="00CD3CB2">
        <w:rPr>
          <w:rFonts w:asciiTheme="minorHAnsi" w:hAnsiTheme="minorHAnsi" w:cstheme="minorHAnsi"/>
          <w:color w:val="000000"/>
          <w:sz w:val="24"/>
          <w:szCs w:val="24"/>
        </w:rPr>
        <w:t>Natio</w:t>
      </w:r>
      <w:r>
        <w:rPr>
          <w:rFonts w:asciiTheme="minorHAnsi" w:hAnsiTheme="minorHAnsi" w:cstheme="minorHAnsi"/>
          <w:color w:val="000000"/>
          <w:sz w:val="24"/>
          <w:szCs w:val="24"/>
        </w:rPr>
        <w:t>nal Governing Bodies of Sport (</w:t>
      </w:r>
      <w:r w:rsidRPr="00CD3CB2">
        <w:rPr>
          <w:rFonts w:asciiTheme="minorHAnsi" w:hAnsiTheme="minorHAnsi" w:cstheme="minorHAnsi"/>
          <w:color w:val="000000"/>
          <w:sz w:val="24"/>
          <w:szCs w:val="24"/>
        </w:rPr>
        <w:t>NGB’s) to provide participation opportunities within our schools and disability sport</w:t>
      </w:r>
      <w:r>
        <w:rPr>
          <w:rFonts w:asciiTheme="minorHAnsi" w:hAnsiTheme="minorHAnsi" w:cstheme="minorHAnsi"/>
          <w:color w:val="000000"/>
          <w:sz w:val="24"/>
          <w:szCs w:val="24"/>
        </w:rPr>
        <w:t xml:space="preserve">s programmes in </w:t>
      </w:r>
      <w:r w:rsidR="002E19EF" w:rsidRPr="00CD3CB2">
        <w:rPr>
          <w:rFonts w:asciiTheme="minorHAnsi" w:hAnsiTheme="minorHAnsi" w:cstheme="minorHAnsi"/>
          <w:color w:val="000000"/>
          <w:sz w:val="24"/>
          <w:szCs w:val="24"/>
        </w:rPr>
        <w:t xml:space="preserve">2017 </w:t>
      </w:r>
      <w:r>
        <w:rPr>
          <w:rFonts w:asciiTheme="minorHAnsi" w:hAnsiTheme="minorHAnsi" w:cstheme="minorHAnsi"/>
          <w:color w:val="000000"/>
          <w:sz w:val="24"/>
          <w:szCs w:val="24"/>
        </w:rPr>
        <w:t>was an excellent example of how a LSP can support the national implementation of a local sport.</w:t>
      </w:r>
    </w:p>
    <w:p w:rsidR="002E19EF" w:rsidRPr="00CD3CB2" w:rsidRDefault="00FB1ACD" w:rsidP="001347B5">
      <w:pPr>
        <w:widowControl w:val="0"/>
        <w:autoSpaceDE w:val="0"/>
        <w:autoSpaceDN w:val="0"/>
        <w:adjustRightInd w:val="0"/>
        <w:spacing w:before="100" w:after="100" w:line="360" w:lineRule="auto"/>
        <w:rPr>
          <w:rFonts w:asciiTheme="minorHAnsi" w:hAnsiTheme="minorHAnsi" w:cstheme="minorHAnsi"/>
          <w:color w:val="000000"/>
          <w:sz w:val="24"/>
          <w:szCs w:val="24"/>
        </w:rPr>
      </w:pPr>
      <w:r w:rsidRPr="00CD3CB2">
        <w:rPr>
          <w:rFonts w:asciiTheme="minorHAnsi" w:hAnsiTheme="minorHAnsi" w:cstheme="minorHAnsi"/>
          <w:color w:val="000000"/>
          <w:sz w:val="24"/>
          <w:szCs w:val="24"/>
        </w:rPr>
        <w:t xml:space="preserve">The welcomed announcement of dormant accounts funding in December 2017 towards </w:t>
      </w:r>
      <w:proofErr w:type="spellStart"/>
      <w:r w:rsidRPr="00CD3CB2">
        <w:rPr>
          <w:rFonts w:asciiTheme="minorHAnsi" w:hAnsiTheme="minorHAnsi" w:cstheme="minorHAnsi"/>
          <w:color w:val="000000"/>
          <w:sz w:val="24"/>
          <w:szCs w:val="24"/>
        </w:rPr>
        <w:t>Cavans</w:t>
      </w:r>
      <w:proofErr w:type="spellEnd"/>
      <w:r w:rsidRPr="00CD3CB2">
        <w:rPr>
          <w:rFonts w:asciiTheme="minorHAnsi" w:hAnsiTheme="minorHAnsi" w:cstheme="minorHAnsi"/>
          <w:color w:val="000000"/>
          <w:sz w:val="24"/>
          <w:szCs w:val="24"/>
        </w:rPr>
        <w:t xml:space="preserve"> first community sports hub presents an exciting opportunity for sustainable sports development at a community level. </w:t>
      </w:r>
    </w:p>
    <w:p w:rsidR="00FB1ACD" w:rsidRPr="00CD3CB2" w:rsidRDefault="00FB1ACD" w:rsidP="001347B5">
      <w:pPr>
        <w:widowControl w:val="0"/>
        <w:autoSpaceDE w:val="0"/>
        <w:autoSpaceDN w:val="0"/>
        <w:adjustRightInd w:val="0"/>
        <w:spacing w:before="100" w:after="100" w:line="360" w:lineRule="auto"/>
        <w:rPr>
          <w:rFonts w:asciiTheme="minorHAnsi" w:hAnsiTheme="minorHAnsi" w:cstheme="minorHAnsi"/>
          <w:color w:val="000000"/>
          <w:sz w:val="24"/>
          <w:szCs w:val="24"/>
        </w:rPr>
      </w:pPr>
      <w:r w:rsidRPr="00CD3CB2">
        <w:rPr>
          <w:rFonts w:asciiTheme="minorHAnsi" w:hAnsiTheme="minorHAnsi" w:cstheme="minorHAnsi"/>
          <w:color w:val="000000"/>
          <w:sz w:val="24"/>
          <w:szCs w:val="24"/>
        </w:rPr>
        <w:t>It is our responsibility to identify gaps in our provision and areas of improvement going forward. With this in mind we are cognisant of the fact that a small minority of our work takes place in the west Cavan area. In order to implement meaningful sports development practice in the area a staffing resource needs to be allo</w:t>
      </w:r>
      <w:r w:rsidRPr="00CD3CB2">
        <w:rPr>
          <w:rFonts w:asciiTheme="minorHAnsi" w:hAnsiTheme="minorHAnsi" w:cstheme="minorHAnsi"/>
          <w:color w:val="000000"/>
          <w:sz w:val="24"/>
          <w:szCs w:val="24"/>
        </w:rPr>
        <w:lastRenderedPageBreak/>
        <w:t xml:space="preserve">cated. </w:t>
      </w:r>
      <w:r w:rsidR="00B14861" w:rsidRPr="00CD3CB2">
        <w:rPr>
          <w:rFonts w:asciiTheme="minorHAnsi" w:hAnsiTheme="minorHAnsi" w:cstheme="minorHAnsi"/>
          <w:color w:val="000000"/>
          <w:sz w:val="24"/>
          <w:szCs w:val="24"/>
        </w:rPr>
        <w:t>This will allow consultation and the development of local networks to support physical activity participation.</w:t>
      </w:r>
    </w:p>
    <w:p w:rsidR="0077424B" w:rsidRDefault="004452E4" w:rsidP="001347B5">
      <w:pPr>
        <w:widowControl w:val="0"/>
        <w:autoSpaceDE w:val="0"/>
        <w:autoSpaceDN w:val="0"/>
        <w:adjustRightInd w:val="0"/>
        <w:spacing w:before="100" w:after="100"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 We will aim to focus more on </w:t>
      </w:r>
      <w:r w:rsidR="00B14861" w:rsidRPr="00CD3CB2">
        <w:rPr>
          <w:rFonts w:asciiTheme="minorHAnsi" w:hAnsiTheme="minorHAnsi" w:cstheme="minorHAnsi"/>
          <w:color w:val="000000"/>
          <w:sz w:val="24"/>
          <w:szCs w:val="24"/>
        </w:rPr>
        <w:t>CSP’s marketing and communications</w:t>
      </w:r>
      <w:r>
        <w:rPr>
          <w:rFonts w:asciiTheme="minorHAnsi" w:hAnsiTheme="minorHAnsi" w:cstheme="minorHAnsi"/>
          <w:color w:val="000000"/>
          <w:sz w:val="24"/>
          <w:szCs w:val="24"/>
        </w:rPr>
        <w:t xml:space="preserve"> in 2018 while further implementing our strategic actions.</w:t>
      </w:r>
    </w:p>
    <w:p w:rsidR="004452E4" w:rsidRDefault="004452E4" w:rsidP="001347B5">
      <w:pPr>
        <w:widowControl w:val="0"/>
        <w:autoSpaceDE w:val="0"/>
        <w:autoSpaceDN w:val="0"/>
        <w:adjustRightInd w:val="0"/>
        <w:spacing w:before="100" w:after="100" w:line="360" w:lineRule="auto"/>
        <w:rPr>
          <w:rFonts w:asciiTheme="minorHAnsi" w:hAnsiTheme="minorHAnsi" w:cstheme="minorHAnsi"/>
          <w:color w:val="000000"/>
          <w:sz w:val="24"/>
          <w:szCs w:val="24"/>
        </w:rPr>
      </w:pPr>
    </w:p>
    <w:p w:rsidR="004452E4" w:rsidRPr="004452E4" w:rsidRDefault="004452E4" w:rsidP="001347B5">
      <w:pPr>
        <w:widowControl w:val="0"/>
        <w:autoSpaceDE w:val="0"/>
        <w:autoSpaceDN w:val="0"/>
        <w:adjustRightInd w:val="0"/>
        <w:spacing w:before="100" w:after="100" w:line="360" w:lineRule="auto"/>
        <w:jc w:val="center"/>
        <w:rPr>
          <w:rFonts w:asciiTheme="minorHAnsi" w:hAnsiTheme="minorHAnsi" w:cstheme="minorHAnsi"/>
          <w:i/>
          <w:color w:val="000000"/>
          <w:sz w:val="24"/>
          <w:szCs w:val="24"/>
        </w:rPr>
      </w:pPr>
      <w:r w:rsidRPr="004452E4">
        <w:rPr>
          <w:rFonts w:asciiTheme="minorHAnsi" w:hAnsiTheme="minorHAnsi" w:cstheme="minorHAnsi"/>
          <w:i/>
          <w:color w:val="000000"/>
          <w:sz w:val="24"/>
          <w:szCs w:val="24"/>
        </w:rPr>
        <w:t>‘Sport and Activity for life, for all 2017 – 2021’</w:t>
      </w:r>
    </w:p>
    <w:p w:rsidR="00567919" w:rsidRDefault="00567919" w:rsidP="001347B5">
      <w:pPr>
        <w:widowControl w:val="0"/>
        <w:autoSpaceDE w:val="0"/>
        <w:autoSpaceDN w:val="0"/>
        <w:adjustRightInd w:val="0"/>
        <w:spacing w:before="100" w:after="100" w:line="360" w:lineRule="auto"/>
        <w:rPr>
          <w:rFonts w:asciiTheme="minorHAnsi" w:hAnsiTheme="minorHAnsi" w:cstheme="minorHAnsi"/>
          <w:color w:val="000000"/>
          <w:sz w:val="24"/>
          <w:szCs w:val="24"/>
        </w:rPr>
      </w:pPr>
    </w:p>
    <w:p w:rsidR="00AB693F" w:rsidRPr="00655BB0" w:rsidRDefault="00567919" w:rsidP="001347B5">
      <w:pPr>
        <w:pStyle w:val="Pa2"/>
        <w:spacing w:line="360" w:lineRule="auto"/>
        <w:jc w:val="both"/>
        <w:rPr>
          <w:rFonts w:asciiTheme="minorHAnsi" w:hAnsiTheme="minorHAnsi" w:cstheme="minorHAnsi"/>
          <w:noProof/>
        </w:rPr>
      </w:pPr>
      <w:r>
        <w:rPr>
          <w:rStyle w:val="A27"/>
        </w:rPr>
        <w:t>.</w:t>
      </w:r>
      <w:r w:rsidR="00DD0763" w:rsidRPr="00CD3CB2">
        <w:rPr>
          <w:rFonts w:asciiTheme="minorHAnsi" w:eastAsia="Times New Roman" w:hAnsiTheme="minorHAnsi" w:cstheme="minorHAnsi"/>
          <w:color w:val="0D0D0D"/>
          <w:lang w:eastAsia="en-IE"/>
        </w:rPr>
        <w:t xml:space="preserve">               </w:t>
      </w:r>
    </w:p>
    <w:p w:rsidR="00AB693F" w:rsidRPr="00AB693F" w:rsidRDefault="00AB693F" w:rsidP="001347B5">
      <w:pPr>
        <w:pStyle w:val="Default"/>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line="360" w:lineRule="auto"/>
        <w:ind w:left="1440" w:hanging="1440"/>
        <w:rPr>
          <w:rFonts w:asciiTheme="minorHAnsi" w:hAnsiTheme="minorHAnsi" w:cstheme="minorHAnsi"/>
          <w:b/>
          <w:color w:val="4F81BD" w:themeColor="accent1"/>
        </w:rPr>
      </w:pPr>
      <w:r w:rsidRPr="00AB693F">
        <w:rPr>
          <w:rFonts w:asciiTheme="minorHAnsi" w:hAnsiTheme="minorHAnsi" w:cstheme="minorHAnsi"/>
          <w:b/>
          <w:color w:val="4F81BD" w:themeColor="accent1"/>
        </w:rPr>
        <w:t>Appendix 1 Participation initiatives and map of location of initiatives</w:t>
      </w:r>
    </w:p>
    <w:p w:rsidR="00D31E6B" w:rsidRPr="00CD3CB2" w:rsidRDefault="00D31E6B" w:rsidP="001347B5">
      <w:pPr>
        <w:pStyle w:val="Default"/>
        <w:spacing w:line="360" w:lineRule="auto"/>
        <w:ind w:left="1440" w:hanging="1440"/>
        <w:rPr>
          <w:rFonts w:asciiTheme="minorHAnsi" w:hAnsiTheme="minorHAnsi" w:cstheme="minorHAnsi"/>
        </w:rPr>
      </w:pPr>
    </w:p>
    <w:p w:rsidR="00CD3CB2" w:rsidRPr="00CD3CB2" w:rsidRDefault="00CD3CB2" w:rsidP="001347B5">
      <w:pPr>
        <w:pStyle w:val="Default"/>
        <w:spacing w:line="360" w:lineRule="auto"/>
        <w:ind w:left="1440" w:hanging="1440"/>
        <w:jc w:val="center"/>
        <w:rPr>
          <w:rFonts w:asciiTheme="minorHAnsi" w:hAnsiTheme="minorHAnsi" w:cstheme="minorHAnsi"/>
          <w:b/>
          <w:u w:val="single"/>
        </w:rPr>
      </w:pPr>
    </w:p>
    <w:p w:rsidR="00A95FD8" w:rsidRPr="00CD3CB2" w:rsidRDefault="0077424B" w:rsidP="001347B5">
      <w:pPr>
        <w:pStyle w:val="Default"/>
        <w:spacing w:line="360" w:lineRule="auto"/>
        <w:ind w:left="1440" w:hanging="1440"/>
        <w:jc w:val="center"/>
        <w:rPr>
          <w:rFonts w:asciiTheme="minorHAnsi" w:hAnsiTheme="minorHAnsi" w:cstheme="minorHAnsi"/>
          <w:b/>
          <w:u w:val="single"/>
        </w:rPr>
      </w:pPr>
      <w:r w:rsidRPr="00CD3CB2">
        <w:rPr>
          <w:rFonts w:asciiTheme="minorHAnsi" w:hAnsiTheme="minorHAnsi" w:cstheme="minorHAnsi"/>
          <w:b/>
          <w:u w:val="single"/>
        </w:rPr>
        <w:t>Community &amp; Schools programmes</w:t>
      </w:r>
    </w:p>
    <w:p w:rsidR="00A95FD8" w:rsidRPr="00CD3CB2" w:rsidRDefault="00A95FD8" w:rsidP="001347B5">
      <w:pPr>
        <w:pStyle w:val="Default"/>
        <w:spacing w:line="360" w:lineRule="auto"/>
        <w:ind w:left="1440" w:hanging="1440"/>
        <w:rPr>
          <w:rFonts w:asciiTheme="minorHAnsi" w:hAnsiTheme="minorHAnsi" w:cstheme="minorHAnsi"/>
        </w:rPr>
      </w:pPr>
    </w:p>
    <w:p w:rsidR="00A95FD8" w:rsidRPr="00CD3CB2" w:rsidRDefault="00A95FD8" w:rsidP="001347B5">
      <w:pPr>
        <w:pStyle w:val="Default"/>
        <w:spacing w:line="360" w:lineRule="auto"/>
        <w:ind w:left="1440" w:hanging="1440"/>
        <w:rPr>
          <w:rFonts w:asciiTheme="minorHAnsi" w:hAnsiTheme="minorHAnsi" w:cstheme="minorHAnsi"/>
        </w:rPr>
      </w:pPr>
    </w:p>
    <w:p w:rsidR="00A95FD8" w:rsidRPr="00CD3CB2" w:rsidRDefault="00384338" w:rsidP="001347B5">
      <w:pPr>
        <w:pStyle w:val="Default"/>
        <w:spacing w:line="360" w:lineRule="auto"/>
        <w:ind w:left="1440" w:hanging="1440"/>
        <w:rPr>
          <w:rFonts w:asciiTheme="minorHAnsi" w:hAnsiTheme="minorHAnsi" w:cstheme="minorHAnsi"/>
        </w:rPr>
      </w:pPr>
      <w:r w:rsidRPr="00CD3CB2">
        <w:rPr>
          <w:rFonts w:asciiTheme="minorHAnsi" w:hAnsiTheme="minorHAnsi" w:cstheme="minorHAnsi"/>
          <w:noProof/>
          <w:lang w:val="en-GB" w:eastAsia="en-GB"/>
        </w:rPr>
        <w:lastRenderedPageBreak/>
        <w:drawing>
          <wp:inline distT="0" distB="0" distL="0" distR="0">
            <wp:extent cx="6332855" cy="4321633"/>
            <wp:effectExtent l="1905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332855" cy="4321633"/>
                    </a:xfrm>
                    <a:prstGeom prst="rect">
                      <a:avLst/>
                    </a:prstGeom>
                    <a:noFill/>
                    <a:ln w="9525">
                      <a:noFill/>
                      <a:miter lim="800000"/>
                      <a:headEnd/>
                      <a:tailEnd/>
                    </a:ln>
                  </pic:spPr>
                </pic:pic>
              </a:graphicData>
            </a:graphic>
          </wp:inline>
        </w:drawing>
      </w:r>
    </w:p>
    <w:p w:rsidR="00A95FD8" w:rsidRPr="00CD3CB2" w:rsidRDefault="00A95FD8" w:rsidP="001347B5">
      <w:pPr>
        <w:pStyle w:val="Default"/>
        <w:spacing w:line="360" w:lineRule="auto"/>
        <w:ind w:left="1440" w:hanging="1440"/>
        <w:rPr>
          <w:rFonts w:asciiTheme="minorHAnsi" w:hAnsiTheme="minorHAnsi" w:cstheme="minorHAnsi"/>
        </w:rPr>
      </w:pPr>
    </w:p>
    <w:p w:rsidR="00A95FD8" w:rsidRPr="00CD3CB2" w:rsidRDefault="00A95FD8" w:rsidP="001347B5">
      <w:pPr>
        <w:pStyle w:val="Default"/>
        <w:spacing w:line="360" w:lineRule="auto"/>
        <w:ind w:left="1440" w:hanging="1440"/>
        <w:rPr>
          <w:rFonts w:asciiTheme="minorHAnsi" w:hAnsiTheme="minorHAnsi" w:cstheme="minorHAnsi"/>
        </w:rPr>
      </w:pPr>
    </w:p>
    <w:p w:rsidR="00A95FD8" w:rsidRPr="00CD3CB2" w:rsidRDefault="00A95FD8" w:rsidP="001347B5">
      <w:pPr>
        <w:pStyle w:val="Default"/>
        <w:spacing w:line="360" w:lineRule="auto"/>
        <w:ind w:left="1440" w:hanging="1440"/>
        <w:rPr>
          <w:rFonts w:asciiTheme="minorHAnsi" w:hAnsiTheme="minorHAnsi" w:cstheme="minorHAnsi"/>
        </w:rPr>
      </w:pPr>
    </w:p>
    <w:p w:rsidR="00A95FD8" w:rsidRPr="00CD3CB2" w:rsidRDefault="00A95FD8" w:rsidP="001347B5">
      <w:pPr>
        <w:pStyle w:val="Default"/>
        <w:spacing w:line="360" w:lineRule="auto"/>
        <w:ind w:left="1440" w:hanging="1440"/>
        <w:rPr>
          <w:rFonts w:asciiTheme="minorHAnsi" w:hAnsiTheme="minorHAnsi" w:cstheme="minorHAnsi"/>
        </w:rPr>
      </w:pPr>
    </w:p>
    <w:p w:rsidR="00A95FD8" w:rsidRPr="00CD3CB2" w:rsidRDefault="00A95FD8" w:rsidP="001347B5">
      <w:pPr>
        <w:pStyle w:val="Default"/>
        <w:spacing w:line="360" w:lineRule="auto"/>
        <w:ind w:left="1440" w:hanging="1440"/>
        <w:rPr>
          <w:rFonts w:asciiTheme="minorHAnsi" w:hAnsiTheme="minorHAnsi" w:cstheme="minorHAnsi"/>
        </w:rPr>
      </w:pPr>
    </w:p>
    <w:p w:rsidR="00A95FD8" w:rsidRPr="00CD3CB2" w:rsidRDefault="00A95FD8" w:rsidP="005127E3">
      <w:pPr>
        <w:pStyle w:val="Default"/>
        <w:spacing w:line="360" w:lineRule="auto"/>
        <w:rPr>
          <w:rFonts w:asciiTheme="minorHAnsi" w:hAnsiTheme="minorHAnsi" w:cstheme="minorHAnsi"/>
        </w:rPr>
      </w:pPr>
    </w:p>
    <w:p w:rsidR="00A95FD8" w:rsidRPr="00AB693F" w:rsidRDefault="00AB693F" w:rsidP="001347B5">
      <w:pPr>
        <w:pStyle w:val="Default"/>
        <w:spacing w:line="360" w:lineRule="auto"/>
        <w:jc w:val="center"/>
        <w:rPr>
          <w:rFonts w:asciiTheme="minorHAnsi" w:hAnsiTheme="minorHAnsi" w:cstheme="minorHAnsi"/>
          <w:b/>
          <w:u w:val="single"/>
        </w:rPr>
      </w:pPr>
      <w:r w:rsidRPr="00AB693F">
        <w:rPr>
          <w:rFonts w:asciiTheme="minorHAnsi" w:hAnsiTheme="minorHAnsi" w:cstheme="minorHAnsi"/>
          <w:b/>
          <w:u w:val="single"/>
        </w:rPr>
        <w:t>Disability and Active Adults 50+ programmes</w:t>
      </w:r>
    </w:p>
    <w:p w:rsidR="00A95FD8" w:rsidRPr="00CD3CB2" w:rsidRDefault="00A95FD8" w:rsidP="001347B5">
      <w:pPr>
        <w:spacing w:line="360" w:lineRule="auto"/>
        <w:rPr>
          <w:rFonts w:asciiTheme="minorHAnsi" w:hAnsiTheme="minorHAnsi" w:cstheme="minorHAnsi"/>
          <w:sz w:val="24"/>
          <w:szCs w:val="24"/>
        </w:rPr>
      </w:pPr>
      <w:r w:rsidRPr="00CD3CB2">
        <w:rPr>
          <w:rFonts w:asciiTheme="minorHAnsi" w:hAnsiTheme="minorHAnsi" w:cstheme="minorHAnsi"/>
          <w:noProof/>
          <w:sz w:val="24"/>
          <w:szCs w:val="24"/>
          <w:lang w:val="en-GB" w:eastAsia="en-GB"/>
        </w:rPr>
        <w:lastRenderedPageBreak/>
        <w:drawing>
          <wp:inline distT="0" distB="0" distL="0" distR="0">
            <wp:extent cx="6300852" cy="4343400"/>
            <wp:effectExtent l="19050" t="0" r="4698"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300852" cy="4343400"/>
                    </a:xfrm>
                    <a:prstGeom prst="rect">
                      <a:avLst/>
                    </a:prstGeom>
                    <a:noFill/>
                    <a:ln w="9525">
                      <a:noFill/>
                      <a:miter lim="800000"/>
                      <a:headEnd/>
                      <a:tailEnd/>
                    </a:ln>
                  </pic:spPr>
                </pic:pic>
              </a:graphicData>
            </a:graphic>
          </wp:inline>
        </w:drawing>
      </w:r>
    </w:p>
    <w:p w:rsidR="00A95FD8" w:rsidRPr="00CD3CB2" w:rsidRDefault="00A95FD8" w:rsidP="001347B5">
      <w:pPr>
        <w:pStyle w:val="Default"/>
        <w:spacing w:line="360" w:lineRule="auto"/>
        <w:ind w:left="1440" w:hanging="1440"/>
        <w:rPr>
          <w:rFonts w:asciiTheme="minorHAnsi" w:hAnsiTheme="minorHAnsi" w:cstheme="minorHAnsi"/>
        </w:rPr>
      </w:pPr>
    </w:p>
    <w:p w:rsidR="00A95FD8" w:rsidRPr="00CD3CB2" w:rsidRDefault="00A95FD8" w:rsidP="001347B5">
      <w:pPr>
        <w:pStyle w:val="Default"/>
        <w:spacing w:line="360" w:lineRule="auto"/>
        <w:ind w:left="1440" w:hanging="1440"/>
        <w:rPr>
          <w:rFonts w:asciiTheme="minorHAnsi" w:hAnsiTheme="minorHAnsi" w:cstheme="minorHAnsi"/>
        </w:rPr>
      </w:pPr>
    </w:p>
    <w:p w:rsidR="00A95FD8" w:rsidRPr="00CD3CB2" w:rsidRDefault="00A95FD8" w:rsidP="001347B5">
      <w:pPr>
        <w:pStyle w:val="Default"/>
        <w:spacing w:line="360" w:lineRule="auto"/>
        <w:ind w:left="1440" w:hanging="1440"/>
        <w:rPr>
          <w:rFonts w:asciiTheme="minorHAnsi" w:hAnsiTheme="minorHAnsi" w:cstheme="minorHAnsi"/>
        </w:rPr>
      </w:pPr>
    </w:p>
    <w:p w:rsidR="00D31E6B" w:rsidRPr="00CD3CB2" w:rsidRDefault="00D31E6B" w:rsidP="001347B5">
      <w:pPr>
        <w:pStyle w:val="Default"/>
        <w:spacing w:line="360" w:lineRule="auto"/>
        <w:ind w:left="1440" w:hanging="1440"/>
        <w:rPr>
          <w:rFonts w:asciiTheme="minorHAnsi" w:hAnsiTheme="minorHAnsi" w:cstheme="minorHAnsi"/>
        </w:rPr>
      </w:pPr>
    </w:p>
    <w:p w:rsidR="00D31E6B" w:rsidRPr="00CD3CB2" w:rsidRDefault="00D31E6B" w:rsidP="001347B5">
      <w:pPr>
        <w:pStyle w:val="Default"/>
        <w:spacing w:line="360" w:lineRule="auto"/>
        <w:ind w:left="1440" w:hanging="1440"/>
        <w:rPr>
          <w:rFonts w:asciiTheme="minorHAnsi" w:hAnsiTheme="minorHAnsi" w:cstheme="minorHAnsi"/>
        </w:rPr>
      </w:pPr>
    </w:p>
    <w:p w:rsidR="00D31E6B" w:rsidRPr="00CD3CB2" w:rsidRDefault="00D31E6B" w:rsidP="001347B5">
      <w:pPr>
        <w:pStyle w:val="Default"/>
        <w:spacing w:line="360" w:lineRule="auto"/>
        <w:ind w:left="1440" w:hanging="1440"/>
        <w:rPr>
          <w:rFonts w:asciiTheme="minorHAnsi" w:hAnsiTheme="minorHAnsi" w:cstheme="minorHAnsi"/>
        </w:rPr>
      </w:pPr>
    </w:p>
    <w:p w:rsidR="00737839" w:rsidRPr="00CD3CB2" w:rsidRDefault="00737839" w:rsidP="001347B5">
      <w:pPr>
        <w:pStyle w:val="Default"/>
        <w:spacing w:line="360" w:lineRule="auto"/>
        <w:ind w:left="1440" w:hanging="1440"/>
        <w:rPr>
          <w:rFonts w:asciiTheme="minorHAnsi" w:hAnsiTheme="minorHAnsi" w:cstheme="minorHAnsi"/>
        </w:rPr>
      </w:pPr>
    </w:p>
    <w:p w:rsidR="00737839" w:rsidRPr="00CD3CB2" w:rsidRDefault="00737839" w:rsidP="001347B5">
      <w:pPr>
        <w:pStyle w:val="Default"/>
        <w:spacing w:line="360" w:lineRule="auto"/>
        <w:ind w:left="1440" w:hanging="1440"/>
        <w:rPr>
          <w:rFonts w:asciiTheme="minorHAnsi" w:hAnsiTheme="minorHAnsi" w:cstheme="minorHAnsi"/>
        </w:rPr>
      </w:pPr>
    </w:p>
    <w:p w:rsidR="00737839" w:rsidRPr="00CD3CB2" w:rsidRDefault="00737839" w:rsidP="001347B5">
      <w:pPr>
        <w:spacing w:line="360" w:lineRule="auto"/>
        <w:rPr>
          <w:rFonts w:asciiTheme="minorHAnsi" w:hAnsiTheme="minorHAnsi" w:cstheme="minorHAnsi"/>
          <w:sz w:val="24"/>
          <w:szCs w:val="24"/>
        </w:rPr>
      </w:pPr>
    </w:p>
    <w:tbl>
      <w:tblPr>
        <w:tblpPr w:leftFromText="180" w:rightFromText="180" w:vertAnchor="text" w:tblpY="1"/>
        <w:tblOverlap w:val="never"/>
        <w:tblW w:w="2612" w:type="dxa"/>
        <w:tblLook w:val="04A0" w:firstRow="1" w:lastRow="0" w:firstColumn="1" w:lastColumn="0" w:noHBand="0" w:noVBand="1"/>
      </w:tblPr>
      <w:tblGrid>
        <w:gridCol w:w="2612"/>
      </w:tblGrid>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after="0"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r w:rsidR="00737839" w:rsidRPr="00CD3CB2" w:rsidTr="00482919">
        <w:trPr>
          <w:trHeight w:val="300"/>
        </w:trPr>
        <w:tc>
          <w:tcPr>
            <w:tcW w:w="2612" w:type="dxa"/>
            <w:tcBorders>
              <w:top w:val="nil"/>
              <w:left w:val="nil"/>
              <w:bottom w:val="nil"/>
              <w:right w:val="nil"/>
            </w:tcBorders>
            <w:shd w:val="clear" w:color="auto" w:fill="auto"/>
            <w:noWrap/>
            <w:vAlign w:val="bottom"/>
            <w:hideMark/>
          </w:tcPr>
          <w:p w:rsidR="00737839" w:rsidRPr="00CD3CB2" w:rsidRDefault="00737839" w:rsidP="001347B5">
            <w:pPr>
              <w:spacing w:line="360" w:lineRule="auto"/>
              <w:rPr>
                <w:rFonts w:asciiTheme="minorHAnsi" w:eastAsia="Times New Roman" w:hAnsiTheme="minorHAnsi" w:cstheme="minorHAnsi"/>
                <w:color w:val="000000"/>
                <w:sz w:val="24"/>
                <w:szCs w:val="24"/>
              </w:rPr>
            </w:pPr>
          </w:p>
        </w:tc>
      </w:tr>
    </w:tbl>
    <w:p w:rsidR="00737839" w:rsidRPr="00CD3CB2" w:rsidRDefault="00737839" w:rsidP="001347B5">
      <w:pPr>
        <w:spacing w:line="360" w:lineRule="auto"/>
      </w:pPr>
    </w:p>
    <w:sectPr w:rsidR="00737839" w:rsidRPr="00CD3CB2" w:rsidSect="00CB07FC">
      <w:headerReference w:type="default" r:id="rId13"/>
      <w:footerReference w:type="default" r:id="rId14"/>
      <w:pgSz w:w="12242" w:h="15842" w:code="1"/>
      <w:pgMar w:top="851" w:right="851"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919" w:rsidRDefault="00567919" w:rsidP="00624D43">
      <w:pPr>
        <w:spacing w:after="0" w:line="240" w:lineRule="auto"/>
      </w:pPr>
      <w:r>
        <w:separator/>
      </w:r>
    </w:p>
  </w:endnote>
  <w:endnote w:type="continuationSeparator" w:id="0">
    <w:p w:rsidR="00567919" w:rsidRDefault="00567919" w:rsidP="0062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919" w:rsidRDefault="0099557A" w:rsidP="00624D43">
    <w:pPr>
      <w:pStyle w:val="Footer"/>
      <w:pBdr>
        <w:top w:val="single" w:sz="4" w:space="1" w:color="D9D9D9"/>
      </w:pBdr>
      <w:jc w:val="right"/>
    </w:pPr>
    <w:r>
      <w:fldChar w:fldCharType="begin"/>
    </w:r>
    <w:r>
      <w:instrText xml:space="preserve"> PAGE   \* MERGEFORMAT </w:instrText>
    </w:r>
    <w:r>
      <w:fldChar w:fldCharType="separate"/>
    </w:r>
    <w:r w:rsidR="007D409B">
      <w:rPr>
        <w:noProof/>
      </w:rPr>
      <w:t>3</w:t>
    </w:r>
    <w:r>
      <w:rPr>
        <w:noProof/>
      </w:rPr>
      <w:fldChar w:fldCharType="end"/>
    </w:r>
    <w:r w:rsidR="00567919">
      <w:t xml:space="preserve"> | </w:t>
    </w:r>
    <w:r w:rsidR="00567919" w:rsidRPr="00624D43">
      <w:rPr>
        <w:color w:val="808080"/>
        <w:spacing w:val="60"/>
      </w:rPr>
      <w:t>Page</w:t>
    </w:r>
  </w:p>
  <w:p w:rsidR="00567919" w:rsidRPr="00D67AD7" w:rsidRDefault="00567919" w:rsidP="005337DE">
    <w:pPr>
      <w:pStyle w:val="Header"/>
      <w:jc w:val="center"/>
      <w:rPr>
        <w:rFonts w:ascii="Arial" w:hAnsi="Arial" w:cs="Arial"/>
        <w:b/>
        <w:color w:val="4F81BD"/>
        <w:lang w:val="en-GB"/>
      </w:rPr>
    </w:pPr>
    <w:r>
      <w:rPr>
        <w:rFonts w:ascii="Arial" w:hAnsi="Arial" w:cs="Arial"/>
        <w:b/>
        <w:noProof/>
        <w:color w:val="4F81BD"/>
        <w:lang w:val="en-GB" w:eastAsia="en-GB"/>
      </w:rPr>
      <w:drawing>
        <wp:anchor distT="0" distB="0" distL="114300" distR="114300" simplePos="0" relativeHeight="251658240" behindDoc="0" locked="0" layoutInCell="1" allowOverlap="1">
          <wp:simplePos x="0" y="0"/>
          <wp:positionH relativeFrom="column">
            <wp:posOffset>5509895</wp:posOffset>
          </wp:positionH>
          <wp:positionV relativeFrom="paragraph">
            <wp:posOffset>-1905</wp:posOffset>
          </wp:positionV>
          <wp:extent cx="952500" cy="1104900"/>
          <wp:effectExtent l="19050" t="0" r="0" b="0"/>
          <wp:wrapSquare wrapText="bothSides"/>
          <wp:docPr id="26" name="Picture 24" descr="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CoCo_Master Brand.jpg"/>
                  <pic:cNvPicPr/>
                </pic:nvPicPr>
                <pic:blipFill>
                  <a:blip r:embed="rId1"/>
                  <a:stretch>
                    <a:fillRect/>
                  </a:stretch>
                </pic:blipFill>
                <pic:spPr>
                  <a:xfrm>
                    <a:off x="0" y="0"/>
                    <a:ext cx="952500" cy="1104900"/>
                  </a:xfrm>
                  <a:prstGeom prst="rect">
                    <a:avLst/>
                  </a:prstGeom>
                </pic:spPr>
              </pic:pic>
            </a:graphicData>
          </a:graphic>
        </wp:anchor>
      </w:drawing>
    </w:r>
    <w:r>
      <w:rPr>
        <w:rFonts w:ascii="Arial" w:hAnsi="Arial" w:cs="Arial"/>
        <w:b/>
        <w:noProof/>
        <w:color w:val="4F81BD"/>
        <w:lang w:val="en-GB" w:eastAsia="en-GB"/>
      </w:rPr>
      <w:drawing>
        <wp:anchor distT="0" distB="0" distL="114300" distR="114300" simplePos="0" relativeHeight="251656192" behindDoc="0" locked="0" layoutInCell="1" allowOverlap="1">
          <wp:simplePos x="0" y="0"/>
          <wp:positionH relativeFrom="column">
            <wp:posOffset>2261870</wp:posOffset>
          </wp:positionH>
          <wp:positionV relativeFrom="paragraph">
            <wp:posOffset>293370</wp:posOffset>
          </wp:positionV>
          <wp:extent cx="1733550" cy="561975"/>
          <wp:effectExtent l="19050" t="0" r="0" b="0"/>
          <wp:wrapSquare wrapText="bothSides"/>
          <wp:docPr id="22" name="Picture 21" descr="CAVAN_LSP - FO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_LSP - FOR USE.jpg"/>
                  <pic:cNvPicPr/>
                </pic:nvPicPr>
                <pic:blipFill>
                  <a:blip r:embed="rId2"/>
                  <a:stretch>
                    <a:fillRect/>
                  </a:stretch>
                </pic:blipFill>
                <pic:spPr>
                  <a:xfrm>
                    <a:off x="0" y="0"/>
                    <a:ext cx="1733550" cy="561975"/>
                  </a:xfrm>
                  <a:prstGeom prst="rect">
                    <a:avLst/>
                  </a:prstGeom>
                </pic:spPr>
              </pic:pic>
            </a:graphicData>
          </a:graphic>
        </wp:anchor>
      </w:drawing>
    </w:r>
    <w:r>
      <w:rPr>
        <w:rFonts w:ascii="Arial" w:hAnsi="Arial" w:cs="Arial"/>
        <w:b/>
        <w:noProof/>
        <w:color w:val="4F81BD"/>
        <w:lang w:val="en-GB" w:eastAsia="en-GB"/>
      </w:rPr>
      <w:drawing>
        <wp:anchor distT="0" distB="0" distL="114300" distR="114300" simplePos="0" relativeHeight="251657216" behindDoc="0" locked="0" layoutInCell="1" allowOverlap="1">
          <wp:simplePos x="0" y="0"/>
          <wp:positionH relativeFrom="column">
            <wp:posOffset>-805180</wp:posOffset>
          </wp:positionH>
          <wp:positionV relativeFrom="paragraph">
            <wp:posOffset>293370</wp:posOffset>
          </wp:positionV>
          <wp:extent cx="2295525" cy="533400"/>
          <wp:effectExtent l="19050" t="0" r="9525" b="0"/>
          <wp:wrapSquare wrapText="bothSides"/>
          <wp:docPr id="23" name="Picture 22" descr="Sport Ireland_LSP_FINAL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 Ireland_LSP_FINAL_English.png"/>
                  <pic:cNvPicPr/>
                </pic:nvPicPr>
                <pic:blipFill>
                  <a:blip r:embed="rId3"/>
                  <a:stretch>
                    <a:fillRect/>
                  </a:stretch>
                </pic:blipFill>
                <pic:spPr>
                  <a:xfrm>
                    <a:off x="0" y="0"/>
                    <a:ext cx="2295525" cy="533400"/>
                  </a:xfrm>
                  <a:prstGeom prst="rect">
                    <a:avLst/>
                  </a:prstGeom>
                </pic:spPr>
              </pic:pic>
            </a:graphicData>
          </a:graphic>
        </wp:anchor>
      </w:drawing>
    </w:r>
    <w:r>
      <w:rPr>
        <w:rFonts w:ascii="Arial" w:hAnsi="Arial" w:cs="Arial"/>
        <w:b/>
        <w:color w:val="4F81BD"/>
        <w:lang w:val="en-GB"/>
      </w:rPr>
      <w:t xml:space="preserve">    </w:t>
    </w:r>
    <w:r w:rsidRPr="00944D7B">
      <w:rPr>
        <w:rFonts w:ascii="Arial" w:hAnsi="Arial" w:cs="Arial"/>
        <w:b/>
        <w:color w:val="4F81BD"/>
      </w:rPr>
      <w:t xml:space="preserve">Cavan Sports Partnership </w:t>
    </w:r>
    <w:r>
      <w:rPr>
        <w:rFonts w:ascii="Arial" w:hAnsi="Arial" w:cs="Arial"/>
        <w:b/>
        <w:color w:val="4F81BD"/>
        <w:lang w:val="en-GB"/>
      </w:rPr>
      <w:t>Annual</w:t>
    </w:r>
    <w:r w:rsidRPr="00944D7B">
      <w:rPr>
        <w:rFonts w:ascii="Arial" w:hAnsi="Arial" w:cs="Arial"/>
        <w:b/>
        <w:color w:val="4F81BD"/>
      </w:rPr>
      <w:t xml:space="preserve"> </w:t>
    </w:r>
    <w:r>
      <w:rPr>
        <w:rFonts w:ascii="Arial" w:hAnsi="Arial" w:cs="Arial"/>
        <w:b/>
        <w:color w:val="4F81BD"/>
        <w:lang w:val="en-GB"/>
      </w:rPr>
      <w:t>Report</w:t>
    </w:r>
    <w:r w:rsidRPr="00944D7B">
      <w:rPr>
        <w:rFonts w:ascii="Arial" w:hAnsi="Arial" w:cs="Arial"/>
        <w:b/>
        <w:color w:val="4F81BD"/>
      </w:rPr>
      <w:t xml:space="preserve"> </w:t>
    </w:r>
    <w:r>
      <w:rPr>
        <w:rFonts w:ascii="Arial" w:hAnsi="Arial" w:cs="Arial"/>
        <w:b/>
        <w:color w:val="4F81BD"/>
      </w:rPr>
      <w:t>2017</w:t>
    </w:r>
  </w:p>
  <w:p w:rsidR="00567919" w:rsidRDefault="0056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919" w:rsidRDefault="00567919" w:rsidP="00624D43">
      <w:pPr>
        <w:spacing w:after="0" w:line="240" w:lineRule="auto"/>
      </w:pPr>
      <w:r>
        <w:separator/>
      </w:r>
    </w:p>
  </w:footnote>
  <w:footnote w:type="continuationSeparator" w:id="0">
    <w:p w:rsidR="00567919" w:rsidRDefault="00567919" w:rsidP="00624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919" w:rsidRDefault="00567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336"/>
    <w:multiLevelType w:val="hybridMultilevel"/>
    <w:tmpl w:val="22128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60CEA"/>
    <w:multiLevelType w:val="hybridMultilevel"/>
    <w:tmpl w:val="64348C80"/>
    <w:lvl w:ilvl="0" w:tplc="3E361AB0">
      <w:start w:val="1"/>
      <w:numFmt w:val="bullet"/>
      <w:lvlText w:val="―"/>
      <w:lvlJc w:val="left"/>
      <w:pPr>
        <w:ind w:left="720" w:hanging="360"/>
      </w:pPr>
      <w:rPr>
        <w:rFonts w:ascii="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325922"/>
    <w:multiLevelType w:val="hybridMultilevel"/>
    <w:tmpl w:val="AC56F52E"/>
    <w:lvl w:ilvl="0" w:tplc="CF4405CC">
      <w:numFmt w:val="bullet"/>
      <w:lvlText w:val="-"/>
      <w:lvlJc w:val="left"/>
      <w:pPr>
        <w:ind w:left="360" w:hanging="360"/>
      </w:pPr>
      <w:rPr>
        <w:rFonts w:ascii="Times New Roman" w:eastAsiaTheme="minorHAnsi"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E6C6634"/>
    <w:multiLevelType w:val="hybridMultilevel"/>
    <w:tmpl w:val="CF1AA222"/>
    <w:lvl w:ilvl="0" w:tplc="8C36994E">
      <w:start w:val="3"/>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33A13"/>
    <w:multiLevelType w:val="hybridMultilevel"/>
    <w:tmpl w:val="1E0C257A"/>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tabs>
          <w:tab w:val="num" w:pos="1212"/>
        </w:tabs>
        <w:ind w:left="1212"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F1A39"/>
    <w:multiLevelType w:val="hybridMultilevel"/>
    <w:tmpl w:val="9E1C120E"/>
    <w:lvl w:ilvl="0" w:tplc="30D850C8">
      <w:start w:val="30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E35BF"/>
    <w:multiLevelType w:val="hybridMultilevel"/>
    <w:tmpl w:val="5DFC22DC"/>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6381584"/>
    <w:multiLevelType w:val="hybridMultilevel"/>
    <w:tmpl w:val="57F0052E"/>
    <w:lvl w:ilvl="0" w:tplc="8C36994E">
      <w:start w:val="3"/>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805A7"/>
    <w:multiLevelType w:val="hybridMultilevel"/>
    <w:tmpl w:val="928EE7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1021CA"/>
    <w:multiLevelType w:val="hybridMultilevel"/>
    <w:tmpl w:val="03E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E4E1D"/>
    <w:multiLevelType w:val="hybridMultilevel"/>
    <w:tmpl w:val="F36AB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F1600"/>
    <w:multiLevelType w:val="hybridMultilevel"/>
    <w:tmpl w:val="7A5ED7B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517619E"/>
    <w:multiLevelType w:val="hybridMultilevel"/>
    <w:tmpl w:val="5F56C41C"/>
    <w:lvl w:ilvl="0" w:tplc="8C36994E">
      <w:start w:val="3"/>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3C7BE3"/>
    <w:multiLevelType w:val="hybridMultilevel"/>
    <w:tmpl w:val="08F86A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E5709E"/>
    <w:multiLevelType w:val="hybridMultilevel"/>
    <w:tmpl w:val="71B0F47A"/>
    <w:lvl w:ilvl="0" w:tplc="8C36994E">
      <w:start w:val="3"/>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F3A51"/>
    <w:multiLevelType w:val="hybridMultilevel"/>
    <w:tmpl w:val="6584E638"/>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6125895"/>
    <w:multiLevelType w:val="hybridMultilevel"/>
    <w:tmpl w:val="CE3EDE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00D8F"/>
    <w:multiLevelType w:val="hybridMultilevel"/>
    <w:tmpl w:val="7A32722C"/>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BC0561B"/>
    <w:multiLevelType w:val="hybridMultilevel"/>
    <w:tmpl w:val="2236C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98548B"/>
    <w:multiLevelType w:val="hybridMultilevel"/>
    <w:tmpl w:val="239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9518CD"/>
    <w:multiLevelType w:val="hybridMultilevel"/>
    <w:tmpl w:val="426ED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7488D"/>
    <w:multiLevelType w:val="hybridMultilevel"/>
    <w:tmpl w:val="02561076"/>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58B3084D"/>
    <w:multiLevelType w:val="hybridMultilevel"/>
    <w:tmpl w:val="5B80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22A07"/>
    <w:multiLevelType w:val="hybridMultilevel"/>
    <w:tmpl w:val="5EA696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F23DA"/>
    <w:multiLevelType w:val="hybridMultilevel"/>
    <w:tmpl w:val="283831FA"/>
    <w:lvl w:ilvl="0" w:tplc="08090003">
      <w:start w:val="1"/>
      <w:numFmt w:val="bullet"/>
      <w:lvlText w:val="o"/>
      <w:lvlJc w:val="left"/>
      <w:pPr>
        <w:ind w:left="2280" w:hanging="360"/>
      </w:pPr>
      <w:rPr>
        <w:rFonts w:ascii="Courier New" w:hAnsi="Courier New" w:cs="Courier New"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5" w15:restartNumberingAfterBreak="0">
    <w:nsid w:val="5DE67BB2"/>
    <w:multiLevelType w:val="hybridMultilevel"/>
    <w:tmpl w:val="3F24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4583F"/>
    <w:multiLevelType w:val="hybridMultilevel"/>
    <w:tmpl w:val="7674BE98"/>
    <w:lvl w:ilvl="0" w:tplc="8C36994E">
      <w:start w:val="3"/>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866871"/>
    <w:multiLevelType w:val="multilevel"/>
    <w:tmpl w:val="999C6FB4"/>
    <w:lvl w:ilvl="0">
      <w:start w:val="1"/>
      <w:numFmt w:val="decimal"/>
      <w:lvlText w:val="%1."/>
      <w:lvlJc w:val="left"/>
      <w:pPr>
        <w:tabs>
          <w:tab w:val="num" w:pos="720"/>
        </w:tabs>
        <w:ind w:left="720" w:hanging="360"/>
      </w:pPr>
    </w:lvl>
    <w:lvl w:ilvl="1">
      <w:start w:val="13"/>
      <w:numFmt w:val="bullet"/>
      <w:lvlText w:val="-"/>
      <w:lvlJc w:val="left"/>
      <w:pPr>
        <w:ind w:left="1440" w:hanging="360"/>
      </w:pPr>
      <w:rPr>
        <w:rFonts w:ascii="Arial" w:eastAsia="Calibri"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9B65DA"/>
    <w:multiLevelType w:val="hybridMultilevel"/>
    <w:tmpl w:val="5CB2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E8396D"/>
    <w:multiLevelType w:val="hybridMultilevel"/>
    <w:tmpl w:val="83D4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23085"/>
    <w:multiLevelType w:val="hybridMultilevel"/>
    <w:tmpl w:val="1C8804E0"/>
    <w:lvl w:ilvl="0" w:tplc="08090009">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1" w15:restartNumberingAfterBreak="0">
    <w:nsid w:val="71D24AF0"/>
    <w:multiLevelType w:val="hybridMultilevel"/>
    <w:tmpl w:val="1C52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CB11EC"/>
    <w:multiLevelType w:val="hybridMultilevel"/>
    <w:tmpl w:val="9A8EB9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76F50"/>
    <w:multiLevelType w:val="hybridMultilevel"/>
    <w:tmpl w:val="3BFCBE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11CF4"/>
    <w:multiLevelType w:val="hybridMultilevel"/>
    <w:tmpl w:val="D4D0B4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55E5C52"/>
    <w:multiLevelType w:val="hybridMultilevel"/>
    <w:tmpl w:val="3FA2A8B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89C4C21"/>
    <w:multiLevelType w:val="hybridMultilevel"/>
    <w:tmpl w:val="6EE4C074"/>
    <w:lvl w:ilvl="0" w:tplc="3E361AB0">
      <w:start w:val="1"/>
      <w:numFmt w:val="bullet"/>
      <w:lvlText w:val="―"/>
      <w:lvlJc w:val="left"/>
      <w:pPr>
        <w:ind w:left="720" w:hanging="360"/>
      </w:pPr>
      <w:rPr>
        <w:rFonts w:ascii="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90757B0"/>
    <w:multiLevelType w:val="hybridMultilevel"/>
    <w:tmpl w:val="7B76C1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E004C3"/>
    <w:multiLevelType w:val="hybridMultilevel"/>
    <w:tmpl w:val="BDA4CF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8"/>
  </w:num>
  <w:num w:numId="2">
    <w:abstractNumId w:val="34"/>
  </w:num>
  <w:num w:numId="3">
    <w:abstractNumId w:val="27"/>
  </w:num>
  <w:num w:numId="4">
    <w:abstractNumId w:val="4"/>
  </w:num>
  <w:num w:numId="5">
    <w:abstractNumId w:val="13"/>
  </w:num>
  <w:num w:numId="6">
    <w:abstractNumId w:val="32"/>
  </w:num>
  <w:num w:numId="7">
    <w:abstractNumId w:val="16"/>
  </w:num>
  <w:num w:numId="8">
    <w:abstractNumId w:val="20"/>
  </w:num>
  <w:num w:numId="9">
    <w:abstractNumId w:val="21"/>
  </w:num>
  <w:num w:numId="10">
    <w:abstractNumId w:val="30"/>
  </w:num>
  <w:num w:numId="11">
    <w:abstractNumId w:val="24"/>
  </w:num>
  <w:num w:numId="12">
    <w:abstractNumId w:val="17"/>
  </w:num>
  <w:num w:numId="13">
    <w:abstractNumId w:val="15"/>
  </w:num>
  <w:num w:numId="14">
    <w:abstractNumId w:val="8"/>
  </w:num>
  <w:num w:numId="15">
    <w:abstractNumId w:val="6"/>
  </w:num>
  <w:num w:numId="16">
    <w:abstractNumId w:val="35"/>
  </w:num>
  <w:num w:numId="17">
    <w:abstractNumId w:val="11"/>
  </w:num>
  <w:num w:numId="18">
    <w:abstractNumId w:val="5"/>
  </w:num>
  <w:num w:numId="19">
    <w:abstractNumId w:val="19"/>
  </w:num>
  <w:num w:numId="20">
    <w:abstractNumId w:val="37"/>
  </w:num>
  <w:num w:numId="21">
    <w:abstractNumId w:val="33"/>
  </w:num>
  <w:num w:numId="22">
    <w:abstractNumId w:val="1"/>
  </w:num>
  <w:num w:numId="23">
    <w:abstractNumId w:val="36"/>
  </w:num>
  <w:num w:numId="24">
    <w:abstractNumId w:val="25"/>
  </w:num>
  <w:num w:numId="25">
    <w:abstractNumId w:val="31"/>
  </w:num>
  <w:num w:numId="26">
    <w:abstractNumId w:val="22"/>
  </w:num>
  <w:num w:numId="27">
    <w:abstractNumId w:val="18"/>
  </w:num>
  <w:num w:numId="28">
    <w:abstractNumId w:val="2"/>
  </w:num>
  <w:num w:numId="29">
    <w:abstractNumId w:val="10"/>
  </w:num>
  <w:num w:numId="30">
    <w:abstractNumId w:val="9"/>
  </w:num>
  <w:num w:numId="31">
    <w:abstractNumId w:val="0"/>
  </w:num>
  <w:num w:numId="32">
    <w:abstractNumId w:val="28"/>
  </w:num>
  <w:num w:numId="33">
    <w:abstractNumId w:val="3"/>
  </w:num>
  <w:num w:numId="34">
    <w:abstractNumId w:val="12"/>
  </w:num>
  <w:num w:numId="35">
    <w:abstractNumId w:val="26"/>
  </w:num>
  <w:num w:numId="36">
    <w:abstractNumId w:val="14"/>
  </w:num>
  <w:num w:numId="37">
    <w:abstractNumId w:val="7"/>
  </w:num>
  <w:num w:numId="38">
    <w:abstractNumId w:val="29"/>
  </w:num>
  <w:num w:numId="3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B2"/>
    <w:rsid w:val="00001A20"/>
    <w:rsid w:val="000046C5"/>
    <w:rsid w:val="000049CF"/>
    <w:rsid w:val="0001041B"/>
    <w:rsid w:val="00013BDE"/>
    <w:rsid w:val="00013FA4"/>
    <w:rsid w:val="000155FB"/>
    <w:rsid w:val="000234B0"/>
    <w:rsid w:val="0003305C"/>
    <w:rsid w:val="00034A01"/>
    <w:rsid w:val="00037E5C"/>
    <w:rsid w:val="00040395"/>
    <w:rsid w:val="00040E80"/>
    <w:rsid w:val="00052900"/>
    <w:rsid w:val="00053A35"/>
    <w:rsid w:val="00067470"/>
    <w:rsid w:val="00070C4B"/>
    <w:rsid w:val="000731FA"/>
    <w:rsid w:val="0007713B"/>
    <w:rsid w:val="00077B7A"/>
    <w:rsid w:val="000865C3"/>
    <w:rsid w:val="00087E2B"/>
    <w:rsid w:val="000908BE"/>
    <w:rsid w:val="000924AE"/>
    <w:rsid w:val="00094E57"/>
    <w:rsid w:val="000A3217"/>
    <w:rsid w:val="000C04C6"/>
    <w:rsid w:val="000E175C"/>
    <w:rsid w:val="000E25E4"/>
    <w:rsid w:val="000E4BC7"/>
    <w:rsid w:val="000E523E"/>
    <w:rsid w:val="000E5B2B"/>
    <w:rsid w:val="000E7777"/>
    <w:rsid w:val="000F0B66"/>
    <w:rsid w:val="000F6A0F"/>
    <w:rsid w:val="001000FF"/>
    <w:rsid w:val="001005B2"/>
    <w:rsid w:val="001038AF"/>
    <w:rsid w:val="001110D8"/>
    <w:rsid w:val="00111115"/>
    <w:rsid w:val="001117CD"/>
    <w:rsid w:val="0011265E"/>
    <w:rsid w:val="00113781"/>
    <w:rsid w:val="001203E1"/>
    <w:rsid w:val="00120D08"/>
    <w:rsid w:val="0012140D"/>
    <w:rsid w:val="00121C8A"/>
    <w:rsid w:val="00123D91"/>
    <w:rsid w:val="001259B7"/>
    <w:rsid w:val="00126521"/>
    <w:rsid w:val="00127433"/>
    <w:rsid w:val="001300FB"/>
    <w:rsid w:val="001347B5"/>
    <w:rsid w:val="00142DCC"/>
    <w:rsid w:val="001464B2"/>
    <w:rsid w:val="00150218"/>
    <w:rsid w:val="0015123F"/>
    <w:rsid w:val="00160773"/>
    <w:rsid w:val="00167A56"/>
    <w:rsid w:val="001709D9"/>
    <w:rsid w:val="00173EED"/>
    <w:rsid w:val="001912B4"/>
    <w:rsid w:val="001A0787"/>
    <w:rsid w:val="001A1D41"/>
    <w:rsid w:val="001A5734"/>
    <w:rsid w:val="001B048F"/>
    <w:rsid w:val="001B5C6F"/>
    <w:rsid w:val="001D312D"/>
    <w:rsid w:val="001D3F82"/>
    <w:rsid w:val="001D4FA8"/>
    <w:rsid w:val="001D58C5"/>
    <w:rsid w:val="001D638F"/>
    <w:rsid w:val="001E02BC"/>
    <w:rsid w:val="001E39A8"/>
    <w:rsid w:val="001E5440"/>
    <w:rsid w:val="001F0BB7"/>
    <w:rsid w:val="001F30C5"/>
    <w:rsid w:val="001F3825"/>
    <w:rsid w:val="00205E61"/>
    <w:rsid w:val="00211231"/>
    <w:rsid w:val="00222F26"/>
    <w:rsid w:val="00230F9B"/>
    <w:rsid w:val="002318A1"/>
    <w:rsid w:val="002330D5"/>
    <w:rsid w:val="00251940"/>
    <w:rsid w:val="00252DC0"/>
    <w:rsid w:val="002629D6"/>
    <w:rsid w:val="00263359"/>
    <w:rsid w:val="0026398D"/>
    <w:rsid w:val="00266A10"/>
    <w:rsid w:val="00267AF6"/>
    <w:rsid w:val="002776A6"/>
    <w:rsid w:val="002814A6"/>
    <w:rsid w:val="00282F37"/>
    <w:rsid w:val="002834BE"/>
    <w:rsid w:val="00284451"/>
    <w:rsid w:val="00284FF4"/>
    <w:rsid w:val="00293A84"/>
    <w:rsid w:val="0029449E"/>
    <w:rsid w:val="00295305"/>
    <w:rsid w:val="002A1664"/>
    <w:rsid w:val="002A4940"/>
    <w:rsid w:val="002A6D15"/>
    <w:rsid w:val="002B3270"/>
    <w:rsid w:val="002B6DF2"/>
    <w:rsid w:val="002C0F07"/>
    <w:rsid w:val="002C35B5"/>
    <w:rsid w:val="002D14D1"/>
    <w:rsid w:val="002D23E6"/>
    <w:rsid w:val="002D3054"/>
    <w:rsid w:val="002D3D9A"/>
    <w:rsid w:val="002E14C2"/>
    <w:rsid w:val="002E1695"/>
    <w:rsid w:val="002E19EF"/>
    <w:rsid w:val="002F08E3"/>
    <w:rsid w:val="002F3EE8"/>
    <w:rsid w:val="002F6F1F"/>
    <w:rsid w:val="002F7B17"/>
    <w:rsid w:val="00301C17"/>
    <w:rsid w:val="0030342F"/>
    <w:rsid w:val="00303529"/>
    <w:rsid w:val="00311BB3"/>
    <w:rsid w:val="003128EB"/>
    <w:rsid w:val="00316641"/>
    <w:rsid w:val="00320CFA"/>
    <w:rsid w:val="00330274"/>
    <w:rsid w:val="00330C9C"/>
    <w:rsid w:val="003322A6"/>
    <w:rsid w:val="00344B64"/>
    <w:rsid w:val="0035239D"/>
    <w:rsid w:val="003527EF"/>
    <w:rsid w:val="00367C7C"/>
    <w:rsid w:val="00376F90"/>
    <w:rsid w:val="003776B6"/>
    <w:rsid w:val="00384338"/>
    <w:rsid w:val="003860BB"/>
    <w:rsid w:val="0039301F"/>
    <w:rsid w:val="003941A6"/>
    <w:rsid w:val="00395BBD"/>
    <w:rsid w:val="00395E8D"/>
    <w:rsid w:val="003A0AF2"/>
    <w:rsid w:val="003A350B"/>
    <w:rsid w:val="003B0F95"/>
    <w:rsid w:val="003B5A35"/>
    <w:rsid w:val="003B60E9"/>
    <w:rsid w:val="003B66C8"/>
    <w:rsid w:val="003B71E3"/>
    <w:rsid w:val="003C1BE1"/>
    <w:rsid w:val="003C2E7C"/>
    <w:rsid w:val="003C3EEC"/>
    <w:rsid w:val="003C7C41"/>
    <w:rsid w:val="003D10FF"/>
    <w:rsid w:val="003D58A9"/>
    <w:rsid w:val="003E5FB0"/>
    <w:rsid w:val="003E6DD5"/>
    <w:rsid w:val="003E7CA0"/>
    <w:rsid w:val="003F0436"/>
    <w:rsid w:val="003F2268"/>
    <w:rsid w:val="003F295A"/>
    <w:rsid w:val="003F7B33"/>
    <w:rsid w:val="0040006B"/>
    <w:rsid w:val="004048C7"/>
    <w:rsid w:val="00407653"/>
    <w:rsid w:val="00410F9F"/>
    <w:rsid w:val="00411050"/>
    <w:rsid w:val="004110F7"/>
    <w:rsid w:val="004112CE"/>
    <w:rsid w:val="00411E85"/>
    <w:rsid w:val="00413A81"/>
    <w:rsid w:val="00414B2A"/>
    <w:rsid w:val="00416408"/>
    <w:rsid w:val="004173D3"/>
    <w:rsid w:val="004246B9"/>
    <w:rsid w:val="00427FEC"/>
    <w:rsid w:val="00430632"/>
    <w:rsid w:val="00430CF7"/>
    <w:rsid w:val="00435CE9"/>
    <w:rsid w:val="00437B55"/>
    <w:rsid w:val="00440A3A"/>
    <w:rsid w:val="00443330"/>
    <w:rsid w:val="004452E4"/>
    <w:rsid w:val="00450890"/>
    <w:rsid w:val="00452163"/>
    <w:rsid w:val="004521DF"/>
    <w:rsid w:val="004556B9"/>
    <w:rsid w:val="0046414A"/>
    <w:rsid w:val="00467D83"/>
    <w:rsid w:val="00470C47"/>
    <w:rsid w:val="0047133D"/>
    <w:rsid w:val="00471526"/>
    <w:rsid w:val="00471A00"/>
    <w:rsid w:val="00477E07"/>
    <w:rsid w:val="004805CB"/>
    <w:rsid w:val="00481396"/>
    <w:rsid w:val="004818F0"/>
    <w:rsid w:val="00482919"/>
    <w:rsid w:val="00486106"/>
    <w:rsid w:val="00486A31"/>
    <w:rsid w:val="00496052"/>
    <w:rsid w:val="004A3D1A"/>
    <w:rsid w:val="004A49C2"/>
    <w:rsid w:val="004A6946"/>
    <w:rsid w:val="004B3C02"/>
    <w:rsid w:val="004C27A1"/>
    <w:rsid w:val="004C4434"/>
    <w:rsid w:val="004D4BA1"/>
    <w:rsid w:val="004D54D3"/>
    <w:rsid w:val="004E3ADF"/>
    <w:rsid w:val="004E4C59"/>
    <w:rsid w:val="004F07F0"/>
    <w:rsid w:val="004F11B3"/>
    <w:rsid w:val="004F387E"/>
    <w:rsid w:val="005127E3"/>
    <w:rsid w:val="00513C13"/>
    <w:rsid w:val="00516B3D"/>
    <w:rsid w:val="005222FF"/>
    <w:rsid w:val="00522347"/>
    <w:rsid w:val="00525B98"/>
    <w:rsid w:val="005261A5"/>
    <w:rsid w:val="0052722A"/>
    <w:rsid w:val="005275D0"/>
    <w:rsid w:val="00530213"/>
    <w:rsid w:val="005304B1"/>
    <w:rsid w:val="00531030"/>
    <w:rsid w:val="00531B38"/>
    <w:rsid w:val="0053277A"/>
    <w:rsid w:val="005337DE"/>
    <w:rsid w:val="005346C4"/>
    <w:rsid w:val="00536568"/>
    <w:rsid w:val="00537F6A"/>
    <w:rsid w:val="00540432"/>
    <w:rsid w:val="00546C3B"/>
    <w:rsid w:val="005527D9"/>
    <w:rsid w:val="005603B4"/>
    <w:rsid w:val="00567919"/>
    <w:rsid w:val="00580186"/>
    <w:rsid w:val="00582FC5"/>
    <w:rsid w:val="00584A9B"/>
    <w:rsid w:val="00587C4A"/>
    <w:rsid w:val="00591B98"/>
    <w:rsid w:val="00591D43"/>
    <w:rsid w:val="00594BB4"/>
    <w:rsid w:val="00596D50"/>
    <w:rsid w:val="005A0C39"/>
    <w:rsid w:val="005A3BDB"/>
    <w:rsid w:val="005A4473"/>
    <w:rsid w:val="005A46CD"/>
    <w:rsid w:val="005A6943"/>
    <w:rsid w:val="005B41AA"/>
    <w:rsid w:val="005B4FB6"/>
    <w:rsid w:val="005C0756"/>
    <w:rsid w:val="005C0A4C"/>
    <w:rsid w:val="005C174D"/>
    <w:rsid w:val="005C3FB0"/>
    <w:rsid w:val="005E40D9"/>
    <w:rsid w:val="005E447D"/>
    <w:rsid w:val="005E611C"/>
    <w:rsid w:val="005E77F7"/>
    <w:rsid w:val="005F1332"/>
    <w:rsid w:val="005F2DA8"/>
    <w:rsid w:val="005F3BB7"/>
    <w:rsid w:val="005F4488"/>
    <w:rsid w:val="005F5179"/>
    <w:rsid w:val="0060668B"/>
    <w:rsid w:val="006123D8"/>
    <w:rsid w:val="00616273"/>
    <w:rsid w:val="00616744"/>
    <w:rsid w:val="00616C56"/>
    <w:rsid w:val="00616DCE"/>
    <w:rsid w:val="00624D43"/>
    <w:rsid w:val="00624EA9"/>
    <w:rsid w:val="00632005"/>
    <w:rsid w:val="00634EA4"/>
    <w:rsid w:val="00635D10"/>
    <w:rsid w:val="00636154"/>
    <w:rsid w:val="00637DF4"/>
    <w:rsid w:val="00640C85"/>
    <w:rsid w:val="006414FA"/>
    <w:rsid w:val="006428DA"/>
    <w:rsid w:val="00646CA0"/>
    <w:rsid w:val="00646D2B"/>
    <w:rsid w:val="00650B74"/>
    <w:rsid w:val="00654128"/>
    <w:rsid w:val="00655BB0"/>
    <w:rsid w:val="0065683A"/>
    <w:rsid w:val="006574CB"/>
    <w:rsid w:val="00657F4A"/>
    <w:rsid w:val="0066153F"/>
    <w:rsid w:val="00661A45"/>
    <w:rsid w:val="00661EB3"/>
    <w:rsid w:val="00662035"/>
    <w:rsid w:val="0066258F"/>
    <w:rsid w:val="006658B5"/>
    <w:rsid w:val="0066630B"/>
    <w:rsid w:val="006667CD"/>
    <w:rsid w:val="00670742"/>
    <w:rsid w:val="00670D0F"/>
    <w:rsid w:val="006725EF"/>
    <w:rsid w:val="00672B59"/>
    <w:rsid w:val="006739BD"/>
    <w:rsid w:val="00674B2F"/>
    <w:rsid w:val="00674BCE"/>
    <w:rsid w:val="00675227"/>
    <w:rsid w:val="00684C81"/>
    <w:rsid w:val="00686029"/>
    <w:rsid w:val="00687EC0"/>
    <w:rsid w:val="00690B18"/>
    <w:rsid w:val="00691922"/>
    <w:rsid w:val="006929DC"/>
    <w:rsid w:val="0069386D"/>
    <w:rsid w:val="006950F7"/>
    <w:rsid w:val="0069566C"/>
    <w:rsid w:val="006A3D4F"/>
    <w:rsid w:val="006B0792"/>
    <w:rsid w:val="006B28C3"/>
    <w:rsid w:val="006B51C5"/>
    <w:rsid w:val="006B5400"/>
    <w:rsid w:val="006C3E93"/>
    <w:rsid w:val="006D173C"/>
    <w:rsid w:val="006E2EDD"/>
    <w:rsid w:val="006E3D24"/>
    <w:rsid w:val="006E42D4"/>
    <w:rsid w:val="006E53DC"/>
    <w:rsid w:val="006E547D"/>
    <w:rsid w:val="006E5A82"/>
    <w:rsid w:val="006F4266"/>
    <w:rsid w:val="006F44FD"/>
    <w:rsid w:val="006F554F"/>
    <w:rsid w:val="006F56C1"/>
    <w:rsid w:val="00702C4A"/>
    <w:rsid w:val="00706735"/>
    <w:rsid w:val="00724449"/>
    <w:rsid w:val="00730A86"/>
    <w:rsid w:val="00731967"/>
    <w:rsid w:val="007377BE"/>
    <w:rsid w:val="00737839"/>
    <w:rsid w:val="00737B76"/>
    <w:rsid w:val="007411E0"/>
    <w:rsid w:val="00752035"/>
    <w:rsid w:val="00753062"/>
    <w:rsid w:val="0075368D"/>
    <w:rsid w:val="00757984"/>
    <w:rsid w:val="00771A42"/>
    <w:rsid w:val="0077424B"/>
    <w:rsid w:val="0077467A"/>
    <w:rsid w:val="007766B2"/>
    <w:rsid w:val="0077784D"/>
    <w:rsid w:val="00780EAA"/>
    <w:rsid w:val="007817FC"/>
    <w:rsid w:val="0078298C"/>
    <w:rsid w:val="00785F81"/>
    <w:rsid w:val="00786436"/>
    <w:rsid w:val="00786B04"/>
    <w:rsid w:val="00792D7B"/>
    <w:rsid w:val="007A00D7"/>
    <w:rsid w:val="007A389E"/>
    <w:rsid w:val="007A6DAD"/>
    <w:rsid w:val="007B34D0"/>
    <w:rsid w:val="007B441E"/>
    <w:rsid w:val="007B4725"/>
    <w:rsid w:val="007B4C5D"/>
    <w:rsid w:val="007B57E4"/>
    <w:rsid w:val="007B5A76"/>
    <w:rsid w:val="007B6B19"/>
    <w:rsid w:val="007B6E7D"/>
    <w:rsid w:val="007C0D45"/>
    <w:rsid w:val="007C322D"/>
    <w:rsid w:val="007C65D8"/>
    <w:rsid w:val="007D409B"/>
    <w:rsid w:val="007E5A4B"/>
    <w:rsid w:val="007E75BF"/>
    <w:rsid w:val="00800AA8"/>
    <w:rsid w:val="00800AB2"/>
    <w:rsid w:val="00801F85"/>
    <w:rsid w:val="00811320"/>
    <w:rsid w:val="00811872"/>
    <w:rsid w:val="0081298F"/>
    <w:rsid w:val="00812F4C"/>
    <w:rsid w:val="00821099"/>
    <w:rsid w:val="00825B8A"/>
    <w:rsid w:val="00827C58"/>
    <w:rsid w:val="00830C45"/>
    <w:rsid w:val="00831620"/>
    <w:rsid w:val="00834250"/>
    <w:rsid w:val="0083556D"/>
    <w:rsid w:val="00841519"/>
    <w:rsid w:val="00846C5D"/>
    <w:rsid w:val="008523FE"/>
    <w:rsid w:val="00852A50"/>
    <w:rsid w:val="00853BB2"/>
    <w:rsid w:val="00853FF7"/>
    <w:rsid w:val="00857A83"/>
    <w:rsid w:val="00862824"/>
    <w:rsid w:val="00862D90"/>
    <w:rsid w:val="0086324F"/>
    <w:rsid w:val="00863D1D"/>
    <w:rsid w:val="008722EF"/>
    <w:rsid w:val="00872C26"/>
    <w:rsid w:val="00873D0A"/>
    <w:rsid w:val="00877765"/>
    <w:rsid w:val="00892D05"/>
    <w:rsid w:val="0089547F"/>
    <w:rsid w:val="008B4FAE"/>
    <w:rsid w:val="008B7353"/>
    <w:rsid w:val="008C25D0"/>
    <w:rsid w:val="008C34CA"/>
    <w:rsid w:val="008C3D6F"/>
    <w:rsid w:val="008C4C49"/>
    <w:rsid w:val="008C67D0"/>
    <w:rsid w:val="008C71E0"/>
    <w:rsid w:val="008D069F"/>
    <w:rsid w:val="008D6440"/>
    <w:rsid w:val="008E1426"/>
    <w:rsid w:val="008E5C8D"/>
    <w:rsid w:val="008F4188"/>
    <w:rsid w:val="008F44DA"/>
    <w:rsid w:val="00905225"/>
    <w:rsid w:val="00905EC4"/>
    <w:rsid w:val="00915D08"/>
    <w:rsid w:val="00924F3C"/>
    <w:rsid w:val="009264F8"/>
    <w:rsid w:val="00931BC8"/>
    <w:rsid w:val="00937ECA"/>
    <w:rsid w:val="00944D7B"/>
    <w:rsid w:val="00945E7E"/>
    <w:rsid w:val="00961E0D"/>
    <w:rsid w:val="00966EC6"/>
    <w:rsid w:val="00973950"/>
    <w:rsid w:val="009836C9"/>
    <w:rsid w:val="009842F1"/>
    <w:rsid w:val="009901D5"/>
    <w:rsid w:val="0099557A"/>
    <w:rsid w:val="009A057E"/>
    <w:rsid w:val="009A078C"/>
    <w:rsid w:val="009A1FFA"/>
    <w:rsid w:val="009A4AEA"/>
    <w:rsid w:val="009A4DD6"/>
    <w:rsid w:val="009A4F98"/>
    <w:rsid w:val="009A51CE"/>
    <w:rsid w:val="009A7037"/>
    <w:rsid w:val="009B258D"/>
    <w:rsid w:val="009B35AE"/>
    <w:rsid w:val="009B65B7"/>
    <w:rsid w:val="009B6F4F"/>
    <w:rsid w:val="009B724C"/>
    <w:rsid w:val="009B797C"/>
    <w:rsid w:val="009C19C9"/>
    <w:rsid w:val="009C1F4E"/>
    <w:rsid w:val="009C51E9"/>
    <w:rsid w:val="009C7C1C"/>
    <w:rsid w:val="009D0023"/>
    <w:rsid w:val="009D0910"/>
    <w:rsid w:val="009D766E"/>
    <w:rsid w:val="009E166A"/>
    <w:rsid w:val="009E1973"/>
    <w:rsid w:val="009E221F"/>
    <w:rsid w:val="009E222D"/>
    <w:rsid w:val="009E3085"/>
    <w:rsid w:val="009E7B22"/>
    <w:rsid w:val="009F10DE"/>
    <w:rsid w:val="009F5BF9"/>
    <w:rsid w:val="009F5EF5"/>
    <w:rsid w:val="00A0679C"/>
    <w:rsid w:val="00A102ED"/>
    <w:rsid w:val="00A1273A"/>
    <w:rsid w:val="00A12A36"/>
    <w:rsid w:val="00A16A9A"/>
    <w:rsid w:val="00A25463"/>
    <w:rsid w:val="00A36952"/>
    <w:rsid w:val="00A36C79"/>
    <w:rsid w:val="00A37245"/>
    <w:rsid w:val="00A403A5"/>
    <w:rsid w:val="00A4393B"/>
    <w:rsid w:val="00A456CE"/>
    <w:rsid w:val="00A47D18"/>
    <w:rsid w:val="00A516FB"/>
    <w:rsid w:val="00A56A7E"/>
    <w:rsid w:val="00A5714A"/>
    <w:rsid w:val="00A57A39"/>
    <w:rsid w:val="00A60E4A"/>
    <w:rsid w:val="00A629D6"/>
    <w:rsid w:val="00A65D30"/>
    <w:rsid w:val="00A66A5F"/>
    <w:rsid w:val="00A722F6"/>
    <w:rsid w:val="00A73B66"/>
    <w:rsid w:val="00A76321"/>
    <w:rsid w:val="00A811B2"/>
    <w:rsid w:val="00A81C3D"/>
    <w:rsid w:val="00A85F4D"/>
    <w:rsid w:val="00A90035"/>
    <w:rsid w:val="00A94D50"/>
    <w:rsid w:val="00A95FD8"/>
    <w:rsid w:val="00AA1C32"/>
    <w:rsid w:val="00AA68F5"/>
    <w:rsid w:val="00AB2DDE"/>
    <w:rsid w:val="00AB41BC"/>
    <w:rsid w:val="00AB693F"/>
    <w:rsid w:val="00AD2675"/>
    <w:rsid w:val="00AD2996"/>
    <w:rsid w:val="00AD31C7"/>
    <w:rsid w:val="00AD5482"/>
    <w:rsid w:val="00AE003F"/>
    <w:rsid w:val="00AE0B33"/>
    <w:rsid w:val="00AE7D21"/>
    <w:rsid w:val="00AF0DB0"/>
    <w:rsid w:val="00AF6A9A"/>
    <w:rsid w:val="00B0147A"/>
    <w:rsid w:val="00B02318"/>
    <w:rsid w:val="00B0290D"/>
    <w:rsid w:val="00B0662D"/>
    <w:rsid w:val="00B0750A"/>
    <w:rsid w:val="00B10608"/>
    <w:rsid w:val="00B124B2"/>
    <w:rsid w:val="00B13AE7"/>
    <w:rsid w:val="00B14749"/>
    <w:rsid w:val="00B14861"/>
    <w:rsid w:val="00B166AB"/>
    <w:rsid w:val="00B1753A"/>
    <w:rsid w:val="00B2430A"/>
    <w:rsid w:val="00B25983"/>
    <w:rsid w:val="00B316C5"/>
    <w:rsid w:val="00B36235"/>
    <w:rsid w:val="00B37677"/>
    <w:rsid w:val="00B3771E"/>
    <w:rsid w:val="00B430C2"/>
    <w:rsid w:val="00B46CF8"/>
    <w:rsid w:val="00B4743C"/>
    <w:rsid w:val="00B52506"/>
    <w:rsid w:val="00B55BF8"/>
    <w:rsid w:val="00B578A8"/>
    <w:rsid w:val="00B616F4"/>
    <w:rsid w:val="00B62C6B"/>
    <w:rsid w:val="00B63515"/>
    <w:rsid w:val="00B71C90"/>
    <w:rsid w:val="00B74E26"/>
    <w:rsid w:val="00B75D8C"/>
    <w:rsid w:val="00B81C58"/>
    <w:rsid w:val="00B81D55"/>
    <w:rsid w:val="00B8330F"/>
    <w:rsid w:val="00B86EC7"/>
    <w:rsid w:val="00B93451"/>
    <w:rsid w:val="00B95037"/>
    <w:rsid w:val="00B9503D"/>
    <w:rsid w:val="00B9572B"/>
    <w:rsid w:val="00BA592A"/>
    <w:rsid w:val="00BA6C32"/>
    <w:rsid w:val="00BC054F"/>
    <w:rsid w:val="00BC180F"/>
    <w:rsid w:val="00BC383C"/>
    <w:rsid w:val="00BD2AFC"/>
    <w:rsid w:val="00BD3BB3"/>
    <w:rsid w:val="00BD6D35"/>
    <w:rsid w:val="00BE11EB"/>
    <w:rsid w:val="00BE1596"/>
    <w:rsid w:val="00BE1A73"/>
    <w:rsid w:val="00BE3477"/>
    <w:rsid w:val="00BE5208"/>
    <w:rsid w:val="00BF0585"/>
    <w:rsid w:val="00C022F5"/>
    <w:rsid w:val="00C03AA3"/>
    <w:rsid w:val="00C07168"/>
    <w:rsid w:val="00C12D9B"/>
    <w:rsid w:val="00C1718B"/>
    <w:rsid w:val="00C22396"/>
    <w:rsid w:val="00C22545"/>
    <w:rsid w:val="00C23B96"/>
    <w:rsid w:val="00C24B9B"/>
    <w:rsid w:val="00C31B84"/>
    <w:rsid w:val="00C32E53"/>
    <w:rsid w:val="00C34E25"/>
    <w:rsid w:val="00C42892"/>
    <w:rsid w:val="00C42CEC"/>
    <w:rsid w:val="00C4508D"/>
    <w:rsid w:val="00C456F7"/>
    <w:rsid w:val="00C458D0"/>
    <w:rsid w:val="00C45CE2"/>
    <w:rsid w:val="00C5061D"/>
    <w:rsid w:val="00C520F5"/>
    <w:rsid w:val="00C52558"/>
    <w:rsid w:val="00C529C9"/>
    <w:rsid w:val="00C52B31"/>
    <w:rsid w:val="00C5506E"/>
    <w:rsid w:val="00C55AA6"/>
    <w:rsid w:val="00C5735A"/>
    <w:rsid w:val="00C6082F"/>
    <w:rsid w:val="00C61D47"/>
    <w:rsid w:val="00C64116"/>
    <w:rsid w:val="00C72E36"/>
    <w:rsid w:val="00C87F5E"/>
    <w:rsid w:val="00C91886"/>
    <w:rsid w:val="00C954E3"/>
    <w:rsid w:val="00C96038"/>
    <w:rsid w:val="00CA002D"/>
    <w:rsid w:val="00CA077F"/>
    <w:rsid w:val="00CA3619"/>
    <w:rsid w:val="00CB07FC"/>
    <w:rsid w:val="00CB3C25"/>
    <w:rsid w:val="00CC19D2"/>
    <w:rsid w:val="00CC62FE"/>
    <w:rsid w:val="00CD122D"/>
    <w:rsid w:val="00CD3A51"/>
    <w:rsid w:val="00CD3CB2"/>
    <w:rsid w:val="00CE2CC6"/>
    <w:rsid w:val="00CE521B"/>
    <w:rsid w:val="00CE5541"/>
    <w:rsid w:val="00CE5ABC"/>
    <w:rsid w:val="00CE66A5"/>
    <w:rsid w:val="00CF1031"/>
    <w:rsid w:val="00CF24EC"/>
    <w:rsid w:val="00CF2AB1"/>
    <w:rsid w:val="00CF75FD"/>
    <w:rsid w:val="00D0065B"/>
    <w:rsid w:val="00D0755A"/>
    <w:rsid w:val="00D107AC"/>
    <w:rsid w:val="00D10D5C"/>
    <w:rsid w:val="00D158B8"/>
    <w:rsid w:val="00D22E02"/>
    <w:rsid w:val="00D27DE2"/>
    <w:rsid w:val="00D319AE"/>
    <w:rsid w:val="00D31E6B"/>
    <w:rsid w:val="00D3299D"/>
    <w:rsid w:val="00D3447F"/>
    <w:rsid w:val="00D46865"/>
    <w:rsid w:val="00D501E2"/>
    <w:rsid w:val="00D50702"/>
    <w:rsid w:val="00D509DD"/>
    <w:rsid w:val="00D535E8"/>
    <w:rsid w:val="00D54184"/>
    <w:rsid w:val="00D56344"/>
    <w:rsid w:val="00D660D1"/>
    <w:rsid w:val="00D67AD7"/>
    <w:rsid w:val="00D733C6"/>
    <w:rsid w:val="00D764F4"/>
    <w:rsid w:val="00D81B54"/>
    <w:rsid w:val="00D8571A"/>
    <w:rsid w:val="00D8736E"/>
    <w:rsid w:val="00D91F1A"/>
    <w:rsid w:val="00D92AE8"/>
    <w:rsid w:val="00D9328F"/>
    <w:rsid w:val="00DA0AF3"/>
    <w:rsid w:val="00DA27E9"/>
    <w:rsid w:val="00DB2C3F"/>
    <w:rsid w:val="00DB2CE8"/>
    <w:rsid w:val="00DB409A"/>
    <w:rsid w:val="00DB7A9A"/>
    <w:rsid w:val="00DC0127"/>
    <w:rsid w:val="00DC015F"/>
    <w:rsid w:val="00DC2920"/>
    <w:rsid w:val="00DC6A53"/>
    <w:rsid w:val="00DD0763"/>
    <w:rsid w:val="00DD783F"/>
    <w:rsid w:val="00DE2ABD"/>
    <w:rsid w:val="00DE5571"/>
    <w:rsid w:val="00DE64F3"/>
    <w:rsid w:val="00DF0B48"/>
    <w:rsid w:val="00DF363B"/>
    <w:rsid w:val="00DF372A"/>
    <w:rsid w:val="00DF3C40"/>
    <w:rsid w:val="00DF4283"/>
    <w:rsid w:val="00DF5AF6"/>
    <w:rsid w:val="00DF6476"/>
    <w:rsid w:val="00DF7A79"/>
    <w:rsid w:val="00E00239"/>
    <w:rsid w:val="00E0054C"/>
    <w:rsid w:val="00E03DB1"/>
    <w:rsid w:val="00E041A4"/>
    <w:rsid w:val="00E2541E"/>
    <w:rsid w:val="00E2758B"/>
    <w:rsid w:val="00E31AB8"/>
    <w:rsid w:val="00E33229"/>
    <w:rsid w:val="00E34BD2"/>
    <w:rsid w:val="00E34E13"/>
    <w:rsid w:val="00E3737B"/>
    <w:rsid w:val="00E433B3"/>
    <w:rsid w:val="00E43FA5"/>
    <w:rsid w:val="00E46181"/>
    <w:rsid w:val="00E477F6"/>
    <w:rsid w:val="00E523AA"/>
    <w:rsid w:val="00E573C0"/>
    <w:rsid w:val="00E6032A"/>
    <w:rsid w:val="00E63247"/>
    <w:rsid w:val="00E65C76"/>
    <w:rsid w:val="00E802B2"/>
    <w:rsid w:val="00E83190"/>
    <w:rsid w:val="00E838BA"/>
    <w:rsid w:val="00E901B3"/>
    <w:rsid w:val="00E97F84"/>
    <w:rsid w:val="00EA13B8"/>
    <w:rsid w:val="00EA3887"/>
    <w:rsid w:val="00EA40F4"/>
    <w:rsid w:val="00EA4125"/>
    <w:rsid w:val="00EB1E08"/>
    <w:rsid w:val="00EB3554"/>
    <w:rsid w:val="00EB4606"/>
    <w:rsid w:val="00EB6077"/>
    <w:rsid w:val="00EC56EE"/>
    <w:rsid w:val="00ED01BF"/>
    <w:rsid w:val="00EE0215"/>
    <w:rsid w:val="00EE2206"/>
    <w:rsid w:val="00EE4F44"/>
    <w:rsid w:val="00EF7BF6"/>
    <w:rsid w:val="00F10852"/>
    <w:rsid w:val="00F10D9C"/>
    <w:rsid w:val="00F10F45"/>
    <w:rsid w:val="00F12FC2"/>
    <w:rsid w:val="00F13CB4"/>
    <w:rsid w:val="00F13FF8"/>
    <w:rsid w:val="00F14763"/>
    <w:rsid w:val="00F17409"/>
    <w:rsid w:val="00F2137D"/>
    <w:rsid w:val="00F334C4"/>
    <w:rsid w:val="00F35B14"/>
    <w:rsid w:val="00F36C60"/>
    <w:rsid w:val="00F4048B"/>
    <w:rsid w:val="00F41200"/>
    <w:rsid w:val="00F47123"/>
    <w:rsid w:val="00F4765E"/>
    <w:rsid w:val="00F47936"/>
    <w:rsid w:val="00F47A5A"/>
    <w:rsid w:val="00F521F9"/>
    <w:rsid w:val="00F56DA1"/>
    <w:rsid w:val="00F672B8"/>
    <w:rsid w:val="00F71B57"/>
    <w:rsid w:val="00F76D9D"/>
    <w:rsid w:val="00F7786D"/>
    <w:rsid w:val="00F84735"/>
    <w:rsid w:val="00F90062"/>
    <w:rsid w:val="00F90E4F"/>
    <w:rsid w:val="00F91AFD"/>
    <w:rsid w:val="00F92C7D"/>
    <w:rsid w:val="00FA3C2F"/>
    <w:rsid w:val="00FA4977"/>
    <w:rsid w:val="00FA696C"/>
    <w:rsid w:val="00FB1614"/>
    <w:rsid w:val="00FB1ACD"/>
    <w:rsid w:val="00FB546B"/>
    <w:rsid w:val="00FB7481"/>
    <w:rsid w:val="00FC0FC4"/>
    <w:rsid w:val="00FC2A7E"/>
    <w:rsid w:val="00FC48D3"/>
    <w:rsid w:val="00FD2170"/>
    <w:rsid w:val="00FD3271"/>
    <w:rsid w:val="00FD50AC"/>
    <w:rsid w:val="00FE7B9D"/>
    <w:rsid w:val="00FF2BDC"/>
    <w:rsid w:val="00FF7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docId w15:val="{B076A63A-E602-46C5-A6A8-3961B0E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6CD"/>
    <w:pPr>
      <w:spacing w:after="200" w:line="276" w:lineRule="auto"/>
    </w:pPr>
    <w:rPr>
      <w:sz w:val="22"/>
      <w:szCs w:val="22"/>
      <w:lang w:val="en-IE" w:eastAsia="en-US"/>
    </w:rPr>
  </w:style>
  <w:style w:type="paragraph" w:styleId="Heading1">
    <w:name w:val="heading 1"/>
    <w:basedOn w:val="Normal"/>
    <w:next w:val="Normal"/>
    <w:link w:val="Heading1Char"/>
    <w:autoRedefine/>
    <w:qFormat/>
    <w:rsid w:val="00A57A39"/>
    <w:pPr>
      <w:keepNext/>
      <w:suppressAutoHyphens/>
      <w:spacing w:after="0" w:line="360" w:lineRule="auto"/>
      <w:outlineLvl w:val="0"/>
    </w:pPr>
    <w:rPr>
      <w:rFonts w:ascii="Arial" w:eastAsia="Times New Roman" w:hAnsi="Arial"/>
      <w:b/>
      <w:color w:val="0D0D0D"/>
      <w:spacing w:val="-2"/>
      <w:sz w:val="24"/>
      <w:szCs w:val="24"/>
    </w:rPr>
  </w:style>
  <w:style w:type="paragraph" w:styleId="Heading2">
    <w:name w:val="heading 2"/>
    <w:basedOn w:val="Normal"/>
    <w:next w:val="Normal"/>
    <w:link w:val="Heading2Char"/>
    <w:autoRedefine/>
    <w:qFormat/>
    <w:rsid w:val="00E477F6"/>
    <w:pPr>
      <w:keepNext/>
      <w:tabs>
        <w:tab w:val="left" w:pos="-720"/>
      </w:tabs>
      <w:suppressAutoHyphens/>
      <w:spacing w:after="0" w:line="360" w:lineRule="auto"/>
      <w:outlineLvl w:val="1"/>
    </w:pPr>
    <w:rPr>
      <w:rFonts w:asciiTheme="minorHAnsi" w:eastAsia="Times New Roman" w:hAnsiTheme="minorHAnsi" w:cstheme="minorHAnsi"/>
      <w:b/>
      <w:color w:val="000000" w:themeColor="text1"/>
      <w:spacing w:val="-2"/>
      <w:sz w:val="24"/>
      <w:szCs w:val="24"/>
    </w:rPr>
  </w:style>
  <w:style w:type="paragraph" w:styleId="Heading3">
    <w:name w:val="heading 3"/>
    <w:basedOn w:val="Normal"/>
    <w:next w:val="Normal"/>
    <w:link w:val="Heading3Char"/>
    <w:autoRedefine/>
    <w:qFormat/>
    <w:rsid w:val="00395BBD"/>
    <w:pPr>
      <w:keepNext/>
      <w:tabs>
        <w:tab w:val="left" w:pos="-720"/>
      </w:tabs>
      <w:suppressAutoHyphens/>
      <w:spacing w:after="0" w:line="240" w:lineRule="auto"/>
      <w:outlineLvl w:val="2"/>
    </w:pPr>
    <w:rPr>
      <w:rFonts w:ascii="Arial" w:eastAsia="Times New Roman" w:hAnsi="Arial"/>
      <w:b/>
      <w:color w:val="0D0D0D"/>
      <w:lang w:eastAsia="en-IE"/>
    </w:rPr>
  </w:style>
  <w:style w:type="paragraph" w:styleId="Heading4">
    <w:name w:val="heading 4"/>
    <w:basedOn w:val="Normal"/>
    <w:next w:val="Normal"/>
    <w:link w:val="Heading4Char"/>
    <w:uiPriority w:val="9"/>
    <w:unhideWhenUsed/>
    <w:qFormat/>
    <w:rsid w:val="00034A01"/>
    <w:pPr>
      <w:keepNext/>
      <w:keepLines/>
      <w:suppressAutoHyphens/>
      <w:autoSpaceDN w:val="0"/>
      <w:spacing w:before="200" w:after="0" w:line="240" w:lineRule="auto"/>
      <w:textAlignment w:val="baseline"/>
      <w:outlineLvl w:val="3"/>
    </w:pPr>
    <w:rPr>
      <w:rFonts w:ascii="Arial" w:eastAsia="Times New Roman" w:hAnsi="Arial"/>
      <w:bCs/>
      <w:iCs/>
      <w:color w:val="262626"/>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477F6"/>
    <w:rPr>
      <w:rFonts w:asciiTheme="minorHAnsi" w:eastAsia="Times New Roman" w:hAnsiTheme="minorHAnsi" w:cstheme="minorHAnsi"/>
      <w:b/>
      <w:color w:val="000000" w:themeColor="text1"/>
      <w:spacing w:val="-2"/>
      <w:sz w:val="24"/>
      <w:szCs w:val="24"/>
      <w:lang w:val="en-IE" w:eastAsia="en-US"/>
    </w:rPr>
  </w:style>
  <w:style w:type="character" w:customStyle="1" w:styleId="Heading1Char">
    <w:name w:val="Heading 1 Char"/>
    <w:link w:val="Heading1"/>
    <w:rsid w:val="00A57A39"/>
    <w:rPr>
      <w:rFonts w:ascii="Arial" w:eastAsia="Times New Roman" w:hAnsi="Arial" w:cs="Arial"/>
      <w:b/>
      <w:color w:val="0D0D0D"/>
      <w:spacing w:val="-2"/>
      <w:sz w:val="24"/>
      <w:szCs w:val="24"/>
      <w:lang w:eastAsia="en-US"/>
    </w:rPr>
  </w:style>
  <w:style w:type="character" w:customStyle="1" w:styleId="Heading3Char">
    <w:name w:val="Heading 3 Char"/>
    <w:link w:val="Heading3"/>
    <w:rsid w:val="00395BBD"/>
    <w:rPr>
      <w:rFonts w:ascii="Arial" w:eastAsia="Times New Roman" w:hAnsi="Arial"/>
      <w:b/>
      <w:color w:val="0D0D0D"/>
      <w:sz w:val="22"/>
      <w:szCs w:val="22"/>
      <w:lang w:eastAsia="en-IE"/>
    </w:rPr>
  </w:style>
  <w:style w:type="character" w:customStyle="1" w:styleId="Heading4Char">
    <w:name w:val="Heading 4 Char"/>
    <w:link w:val="Heading4"/>
    <w:uiPriority w:val="9"/>
    <w:rsid w:val="00034A01"/>
    <w:rPr>
      <w:rFonts w:ascii="Arial" w:eastAsia="Times New Roman" w:hAnsi="Arial" w:cs="Times New Roman"/>
      <w:bCs/>
      <w:iCs/>
      <w:color w:val="262626"/>
      <w:sz w:val="24"/>
      <w:szCs w:val="24"/>
      <w:lang w:val="en-GB"/>
    </w:rPr>
  </w:style>
  <w:style w:type="paragraph" w:styleId="ListParagraph">
    <w:name w:val="List Paragraph"/>
    <w:basedOn w:val="Normal"/>
    <w:link w:val="ListParagraphChar"/>
    <w:uiPriority w:val="34"/>
    <w:qFormat/>
    <w:rsid w:val="00DB2CE8"/>
    <w:pPr>
      <w:ind w:left="720"/>
      <w:contextualSpacing/>
    </w:pPr>
  </w:style>
  <w:style w:type="paragraph" w:styleId="Header">
    <w:name w:val="header"/>
    <w:basedOn w:val="Normal"/>
    <w:link w:val="HeaderChar"/>
    <w:uiPriority w:val="99"/>
    <w:unhideWhenUsed/>
    <w:rsid w:val="00624D43"/>
    <w:pPr>
      <w:tabs>
        <w:tab w:val="center" w:pos="4513"/>
        <w:tab w:val="right" w:pos="9026"/>
      </w:tabs>
    </w:pPr>
  </w:style>
  <w:style w:type="character" w:customStyle="1" w:styleId="HeaderChar">
    <w:name w:val="Header Char"/>
    <w:link w:val="Header"/>
    <w:uiPriority w:val="99"/>
    <w:rsid w:val="00624D43"/>
    <w:rPr>
      <w:sz w:val="22"/>
      <w:szCs w:val="22"/>
      <w:lang w:eastAsia="en-US"/>
    </w:rPr>
  </w:style>
  <w:style w:type="paragraph" w:styleId="Footer">
    <w:name w:val="footer"/>
    <w:basedOn w:val="Normal"/>
    <w:link w:val="FooterChar"/>
    <w:uiPriority w:val="99"/>
    <w:unhideWhenUsed/>
    <w:rsid w:val="00624D43"/>
    <w:pPr>
      <w:tabs>
        <w:tab w:val="center" w:pos="4513"/>
        <w:tab w:val="right" w:pos="9026"/>
      </w:tabs>
    </w:pPr>
  </w:style>
  <w:style w:type="character" w:customStyle="1" w:styleId="FooterChar">
    <w:name w:val="Footer Char"/>
    <w:link w:val="Footer"/>
    <w:uiPriority w:val="99"/>
    <w:rsid w:val="00624D43"/>
    <w:rPr>
      <w:sz w:val="22"/>
      <w:szCs w:val="22"/>
      <w:lang w:eastAsia="en-US"/>
    </w:rPr>
  </w:style>
  <w:style w:type="table" w:styleId="TableGrid">
    <w:name w:val="Table Grid"/>
    <w:basedOn w:val="TableNormal"/>
    <w:uiPriority w:val="59"/>
    <w:rsid w:val="00862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03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95037"/>
    <w:rPr>
      <w:rFonts w:ascii="Tahoma" w:hAnsi="Tahoma" w:cs="Tahoma"/>
      <w:sz w:val="16"/>
      <w:szCs w:val="16"/>
      <w:lang w:eastAsia="en-US"/>
    </w:rPr>
  </w:style>
  <w:style w:type="paragraph" w:styleId="TOCHeading">
    <w:name w:val="TOC Heading"/>
    <w:basedOn w:val="Heading1"/>
    <w:next w:val="Normal"/>
    <w:uiPriority w:val="39"/>
    <w:unhideWhenUsed/>
    <w:qFormat/>
    <w:rsid w:val="003D58A9"/>
    <w:pPr>
      <w:keepLines/>
      <w:suppressAutoHyphens w:val="0"/>
      <w:spacing w:before="480" w:line="276" w:lineRule="auto"/>
      <w:outlineLvl w:val="9"/>
    </w:pPr>
    <w:rPr>
      <w:rFonts w:ascii="Cambria" w:eastAsia="MS Gothic" w:hAnsi="Cambria"/>
      <w:bCs/>
      <w:color w:val="365F91"/>
      <w:spacing w:val="0"/>
      <w:sz w:val="28"/>
      <w:szCs w:val="28"/>
      <w:lang w:val="en-US" w:eastAsia="ja-JP"/>
    </w:rPr>
  </w:style>
  <w:style w:type="paragraph" w:styleId="TOC1">
    <w:name w:val="toc 1"/>
    <w:basedOn w:val="Normal"/>
    <w:next w:val="Normal"/>
    <w:autoRedefine/>
    <w:uiPriority w:val="39"/>
    <w:unhideWhenUsed/>
    <w:rsid w:val="00CF2AB1"/>
    <w:pPr>
      <w:tabs>
        <w:tab w:val="right" w:leader="dot" w:pos="12952"/>
      </w:tabs>
      <w:spacing w:after="0"/>
    </w:pPr>
    <w:rPr>
      <w:rFonts w:ascii="Arial" w:hAnsi="Arial" w:cs="Arial"/>
      <w:b/>
      <w:color w:val="0D0D0D"/>
      <w:sz w:val="24"/>
      <w:szCs w:val="24"/>
    </w:rPr>
  </w:style>
  <w:style w:type="paragraph" w:styleId="TOC2">
    <w:name w:val="toc 2"/>
    <w:basedOn w:val="Normal"/>
    <w:next w:val="Normal"/>
    <w:autoRedefine/>
    <w:uiPriority w:val="39"/>
    <w:unhideWhenUsed/>
    <w:rsid w:val="003D58A9"/>
    <w:pPr>
      <w:ind w:left="220"/>
    </w:pPr>
  </w:style>
  <w:style w:type="paragraph" w:styleId="TOC3">
    <w:name w:val="toc 3"/>
    <w:basedOn w:val="Normal"/>
    <w:next w:val="Normal"/>
    <w:autoRedefine/>
    <w:uiPriority w:val="39"/>
    <w:unhideWhenUsed/>
    <w:rsid w:val="00477E07"/>
    <w:pPr>
      <w:spacing w:after="0"/>
      <w:ind w:left="440" w:right="4031"/>
    </w:pPr>
  </w:style>
  <w:style w:type="character" w:styleId="Hyperlink">
    <w:name w:val="Hyperlink"/>
    <w:uiPriority w:val="99"/>
    <w:unhideWhenUsed/>
    <w:rsid w:val="003D58A9"/>
    <w:rPr>
      <w:color w:val="0000FF"/>
      <w:u w:val="single"/>
    </w:rPr>
  </w:style>
  <w:style w:type="paragraph" w:styleId="FootnoteText">
    <w:name w:val="footnote text"/>
    <w:basedOn w:val="Normal"/>
    <w:link w:val="FootnoteTextChar"/>
    <w:uiPriority w:val="99"/>
    <w:semiHidden/>
    <w:unhideWhenUsed/>
    <w:rsid w:val="00AD2996"/>
    <w:rPr>
      <w:sz w:val="20"/>
      <w:szCs w:val="20"/>
    </w:rPr>
  </w:style>
  <w:style w:type="character" w:customStyle="1" w:styleId="FootnoteTextChar">
    <w:name w:val="Footnote Text Char"/>
    <w:link w:val="FootnoteText"/>
    <w:uiPriority w:val="99"/>
    <w:semiHidden/>
    <w:rsid w:val="00AD2996"/>
    <w:rPr>
      <w:lang w:eastAsia="en-US"/>
    </w:rPr>
  </w:style>
  <w:style w:type="character" w:styleId="FootnoteReference">
    <w:name w:val="footnote reference"/>
    <w:uiPriority w:val="99"/>
    <w:semiHidden/>
    <w:unhideWhenUsed/>
    <w:rsid w:val="00AD2996"/>
    <w:rPr>
      <w:vertAlign w:val="superscript"/>
    </w:rPr>
  </w:style>
  <w:style w:type="paragraph" w:styleId="NormalWeb">
    <w:name w:val="Normal (Web)"/>
    <w:basedOn w:val="Normal"/>
    <w:uiPriority w:val="99"/>
    <w:unhideWhenUsed/>
    <w:rsid w:val="00AD2996"/>
    <w:pPr>
      <w:spacing w:before="100" w:beforeAutospacing="1" w:after="100" w:afterAutospacing="1" w:line="240" w:lineRule="auto"/>
    </w:pPr>
    <w:rPr>
      <w:rFonts w:ascii="Times New Roman" w:eastAsia="Times New Roman" w:hAnsi="Times New Roman"/>
      <w:sz w:val="24"/>
      <w:szCs w:val="24"/>
      <w:lang w:eastAsia="en-IE"/>
    </w:rPr>
  </w:style>
  <w:style w:type="paragraph" w:styleId="BodyText3">
    <w:name w:val="Body Text 3"/>
    <w:basedOn w:val="Normal"/>
    <w:link w:val="BodyText3Char"/>
    <w:semiHidden/>
    <w:rsid w:val="00D733C6"/>
    <w:pPr>
      <w:spacing w:after="0" w:line="240" w:lineRule="auto"/>
      <w:jc w:val="both"/>
    </w:pPr>
    <w:rPr>
      <w:rFonts w:ascii="Arial" w:eastAsia="Times New Roman" w:hAnsi="Arial" w:cs="Arial"/>
      <w:szCs w:val="24"/>
      <w:lang w:val="en-GB"/>
    </w:rPr>
  </w:style>
  <w:style w:type="character" w:customStyle="1" w:styleId="BodyText3Char">
    <w:name w:val="Body Text 3 Char"/>
    <w:basedOn w:val="DefaultParagraphFont"/>
    <w:link w:val="BodyText3"/>
    <w:semiHidden/>
    <w:rsid w:val="00D733C6"/>
    <w:rPr>
      <w:rFonts w:ascii="Arial" w:eastAsia="Times New Roman" w:hAnsi="Arial" w:cs="Arial"/>
      <w:sz w:val="22"/>
      <w:szCs w:val="24"/>
      <w:lang w:eastAsia="en-US"/>
    </w:rPr>
  </w:style>
  <w:style w:type="paragraph" w:customStyle="1" w:styleId="Default">
    <w:name w:val="Default"/>
    <w:rsid w:val="006667CD"/>
    <w:pPr>
      <w:autoSpaceDE w:val="0"/>
      <w:autoSpaceDN w:val="0"/>
      <w:adjustRightInd w:val="0"/>
    </w:pPr>
    <w:rPr>
      <w:rFonts w:ascii="Helvetica 65 Medium" w:eastAsia="Times New Roman" w:hAnsi="Helvetica 65 Medium" w:cs="Helvetica 65 Medium"/>
      <w:color w:val="000000"/>
      <w:sz w:val="24"/>
      <w:szCs w:val="24"/>
      <w:lang w:val="en-IE" w:eastAsia="en-IE"/>
    </w:rPr>
  </w:style>
  <w:style w:type="paragraph" w:customStyle="1" w:styleId="Pa1">
    <w:name w:val="Pa1"/>
    <w:basedOn w:val="Default"/>
    <w:next w:val="Default"/>
    <w:uiPriority w:val="99"/>
    <w:rsid w:val="006667CD"/>
    <w:pPr>
      <w:spacing w:line="241" w:lineRule="atLeast"/>
    </w:pPr>
    <w:rPr>
      <w:rFonts w:ascii="Helvetica 55 Roman" w:hAnsi="Helvetica 55 Roman" w:cs="Times New Roman"/>
      <w:color w:val="auto"/>
    </w:rPr>
  </w:style>
  <w:style w:type="character" w:customStyle="1" w:styleId="ListParagraphChar">
    <w:name w:val="List Paragraph Char"/>
    <w:basedOn w:val="DefaultParagraphFont"/>
    <w:link w:val="ListParagraph"/>
    <w:uiPriority w:val="34"/>
    <w:locked/>
    <w:rsid w:val="004112CE"/>
    <w:rPr>
      <w:sz w:val="22"/>
      <w:szCs w:val="22"/>
      <w:lang w:val="en-IE" w:eastAsia="en-US"/>
    </w:rPr>
  </w:style>
  <w:style w:type="paragraph" w:customStyle="1" w:styleId="Pa2">
    <w:name w:val="Pa2"/>
    <w:basedOn w:val="Default"/>
    <w:next w:val="Default"/>
    <w:uiPriority w:val="99"/>
    <w:rsid w:val="00567919"/>
    <w:pPr>
      <w:spacing w:line="241" w:lineRule="atLeast"/>
    </w:pPr>
    <w:rPr>
      <w:rFonts w:ascii="GillSans" w:eastAsia="Calibri" w:hAnsi="GillSans" w:cs="Times New Roman"/>
      <w:color w:val="auto"/>
      <w:lang w:val="en-GB" w:eastAsia="en-GB"/>
    </w:rPr>
  </w:style>
  <w:style w:type="character" w:customStyle="1" w:styleId="A27">
    <w:name w:val="A27"/>
    <w:uiPriority w:val="99"/>
    <w:rsid w:val="00567919"/>
    <w:rPr>
      <w:rFonts w:cs="GillSan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1442">
      <w:bodyDiv w:val="1"/>
      <w:marLeft w:val="0"/>
      <w:marRight w:val="0"/>
      <w:marTop w:val="0"/>
      <w:marBottom w:val="0"/>
      <w:divBdr>
        <w:top w:val="none" w:sz="0" w:space="0" w:color="auto"/>
        <w:left w:val="none" w:sz="0" w:space="0" w:color="auto"/>
        <w:bottom w:val="none" w:sz="0" w:space="0" w:color="auto"/>
        <w:right w:val="none" w:sz="0" w:space="0" w:color="auto"/>
      </w:divBdr>
    </w:div>
    <w:div w:id="443305539">
      <w:bodyDiv w:val="1"/>
      <w:marLeft w:val="0"/>
      <w:marRight w:val="0"/>
      <w:marTop w:val="0"/>
      <w:marBottom w:val="0"/>
      <w:divBdr>
        <w:top w:val="none" w:sz="0" w:space="0" w:color="auto"/>
        <w:left w:val="none" w:sz="0" w:space="0" w:color="auto"/>
        <w:bottom w:val="none" w:sz="0" w:space="0" w:color="auto"/>
        <w:right w:val="none" w:sz="0" w:space="0" w:color="auto"/>
      </w:divBdr>
    </w:div>
    <w:div w:id="454373161">
      <w:bodyDiv w:val="1"/>
      <w:marLeft w:val="0"/>
      <w:marRight w:val="0"/>
      <w:marTop w:val="0"/>
      <w:marBottom w:val="0"/>
      <w:divBdr>
        <w:top w:val="none" w:sz="0" w:space="0" w:color="auto"/>
        <w:left w:val="none" w:sz="0" w:space="0" w:color="auto"/>
        <w:bottom w:val="none" w:sz="0" w:space="0" w:color="auto"/>
        <w:right w:val="none" w:sz="0" w:space="0" w:color="auto"/>
      </w:divBdr>
    </w:div>
    <w:div w:id="553733433">
      <w:bodyDiv w:val="1"/>
      <w:marLeft w:val="0"/>
      <w:marRight w:val="0"/>
      <w:marTop w:val="0"/>
      <w:marBottom w:val="0"/>
      <w:divBdr>
        <w:top w:val="none" w:sz="0" w:space="0" w:color="auto"/>
        <w:left w:val="none" w:sz="0" w:space="0" w:color="auto"/>
        <w:bottom w:val="none" w:sz="0" w:space="0" w:color="auto"/>
        <w:right w:val="none" w:sz="0" w:space="0" w:color="auto"/>
      </w:divBdr>
    </w:div>
    <w:div w:id="664168064">
      <w:bodyDiv w:val="1"/>
      <w:marLeft w:val="0"/>
      <w:marRight w:val="0"/>
      <w:marTop w:val="0"/>
      <w:marBottom w:val="0"/>
      <w:divBdr>
        <w:top w:val="none" w:sz="0" w:space="0" w:color="auto"/>
        <w:left w:val="none" w:sz="0" w:space="0" w:color="auto"/>
        <w:bottom w:val="none" w:sz="0" w:space="0" w:color="auto"/>
        <w:right w:val="none" w:sz="0" w:space="0" w:color="auto"/>
      </w:divBdr>
    </w:div>
    <w:div w:id="681201793">
      <w:bodyDiv w:val="1"/>
      <w:marLeft w:val="0"/>
      <w:marRight w:val="0"/>
      <w:marTop w:val="0"/>
      <w:marBottom w:val="0"/>
      <w:divBdr>
        <w:top w:val="none" w:sz="0" w:space="0" w:color="auto"/>
        <w:left w:val="none" w:sz="0" w:space="0" w:color="auto"/>
        <w:bottom w:val="none" w:sz="0" w:space="0" w:color="auto"/>
        <w:right w:val="none" w:sz="0" w:space="0" w:color="auto"/>
      </w:divBdr>
      <w:divsChild>
        <w:div w:id="1860850903">
          <w:marLeft w:val="0"/>
          <w:marRight w:val="0"/>
          <w:marTop w:val="0"/>
          <w:marBottom w:val="0"/>
          <w:divBdr>
            <w:top w:val="none" w:sz="0" w:space="0" w:color="auto"/>
            <w:left w:val="none" w:sz="0" w:space="0" w:color="auto"/>
            <w:bottom w:val="none" w:sz="0" w:space="0" w:color="auto"/>
            <w:right w:val="none" w:sz="0" w:space="0" w:color="auto"/>
          </w:divBdr>
          <w:divsChild>
            <w:div w:id="9424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59173">
      <w:bodyDiv w:val="1"/>
      <w:marLeft w:val="0"/>
      <w:marRight w:val="0"/>
      <w:marTop w:val="0"/>
      <w:marBottom w:val="0"/>
      <w:divBdr>
        <w:top w:val="none" w:sz="0" w:space="0" w:color="auto"/>
        <w:left w:val="none" w:sz="0" w:space="0" w:color="auto"/>
        <w:bottom w:val="none" w:sz="0" w:space="0" w:color="auto"/>
        <w:right w:val="none" w:sz="0" w:space="0" w:color="auto"/>
      </w:divBdr>
    </w:div>
    <w:div w:id="993800054">
      <w:bodyDiv w:val="1"/>
      <w:marLeft w:val="0"/>
      <w:marRight w:val="0"/>
      <w:marTop w:val="0"/>
      <w:marBottom w:val="0"/>
      <w:divBdr>
        <w:top w:val="none" w:sz="0" w:space="0" w:color="auto"/>
        <w:left w:val="none" w:sz="0" w:space="0" w:color="auto"/>
        <w:bottom w:val="none" w:sz="0" w:space="0" w:color="auto"/>
        <w:right w:val="none" w:sz="0" w:space="0" w:color="auto"/>
      </w:divBdr>
    </w:div>
    <w:div w:id="1015887154">
      <w:bodyDiv w:val="1"/>
      <w:marLeft w:val="0"/>
      <w:marRight w:val="0"/>
      <w:marTop w:val="0"/>
      <w:marBottom w:val="0"/>
      <w:divBdr>
        <w:top w:val="none" w:sz="0" w:space="0" w:color="auto"/>
        <w:left w:val="none" w:sz="0" w:space="0" w:color="auto"/>
        <w:bottom w:val="none" w:sz="0" w:space="0" w:color="auto"/>
        <w:right w:val="none" w:sz="0" w:space="0" w:color="auto"/>
      </w:divBdr>
    </w:div>
    <w:div w:id="1057362963">
      <w:bodyDiv w:val="1"/>
      <w:marLeft w:val="0"/>
      <w:marRight w:val="0"/>
      <w:marTop w:val="0"/>
      <w:marBottom w:val="0"/>
      <w:divBdr>
        <w:top w:val="none" w:sz="0" w:space="0" w:color="auto"/>
        <w:left w:val="none" w:sz="0" w:space="0" w:color="auto"/>
        <w:bottom w:val="none" w:sz="0" w:space="0" w:color="auto"/>
        <w:right w:val="none" w:sz="0" w:space="0" w:color="auto"/>
      </w:divBdr>
    </w:div>
    <w:div w:id="1085423022">
      <w:bodyDiv w:val="1"/>
      <w:marLeft w:val="0"/>
      <w:marRight w:val="0"/>
      <w:marTop w:val="0"/>
      <w:marBottom w:val="0"/>
      <w:divBdr>
        <w:top w:val="none" w:sz="0" w:space="0" w:color="auto"/>
        <w:left w:val="none" w:sz="0" w:space="0" w:color="auto"/>
        <w:bottom w:val="none" w:sz="0" w:space="0" w:color="auto"/>
        <w:right w:val="none" w:sz="0" w:space="0" w:color="auto"/>
      </w:divBdr>
    </w:div>
    <w:div w:id="1091194374">
      <w:bodyDiv w:val="1"/>
      <w:marLeft w:val="0"/>
      <w:marRight w:val="0"/>
      <w:marTop w:val="0"/>
      <w:marBottom w:val="0"/>
      <w:divBdr>
        <w:top w:val="none" w:sz="0" w:space="0" w:color="auto"/>
        <w:left w:val="none" w:sz="0" w:space="0" w:color="auto"/>
        <w:bottom w:val="none" w:sz="0" w:space="0" w:color="auto"/>
        <w:right w:val="none" w:sz="0" w:space="0" w:color="auto"/>
      </w:divBdr>
      <w:divsChild>
        <w:div w:id="1852254844">
          <w:marLeft w:val="0"/>
          <w:marRight w:val="0"/>
          <w:marTop w:val="0"/>
          <w:marBottom w:val="0"/>
          <w:divBdr>
            <w:top w:val="none" w:sz="0" w:space="0" w:color="auto"/>
            <w:left w:val="none" w:sz="0" w:space="0" w:color="auto"/>
            <w:bottom w:val="none" w:sz="0" w:space="0" w:color="auto"/>
            <w:right w:val="none" w:sz="0" w:space="0" w:color="auto"/>
          </w:divBdr>
          <w:divsChild>
            <w:div w:id="8442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1119">
      <w:bodyDiv w:val="1"/>
      <w:marLeft w:val="0"/>
      <w:marRight w:val="0"/>
      <w:marTop w:val="0"/>
      <w:marBottom w:val="0"/>
      <w:divBdr>
        <w:top w:val="none" w:sz="0" w:space="0" w:color="auto"/>
        <w:left w:val="none" w:sz="0" w:space="0" w:color="auto"/>
        <w:bottom w:val="none" w:sz="0" w:space="0" w:color="auto"/>
        <w:right w:val="none" w:sz="0" w:space="0" w:color="auto"/>
      </w:divBdr>
    </w:div>
    <w:div w:id="1138450027">
      <w:bodyDiv w:val="1"/>
      <w:marLeft w:val="0"/>
      <w:marRight w:val="0"/>
      <w:marTop w:val="0"/>
      <w:marBottom w:val="0"/>
      <w:divBdr>
        <w:top w:val="none" w:sz="0" w:space="0" w:color="auto"/>
        <w:left w:val="none" w:sz="0" w:space="0" w:color="auto"/>
        <w:bottom w:val="none" w:sz="0" w:space="0" w:color="auto"/>
        <w:right w:val="none" w:sz="0" w:space="0" w:color="auto"/>
      </w:divBdr>
    </w:div>
    <w:div w:id="1172522555">
      <w:bodyDiv w:val="1"/>
      <w:marLeft w:val="0"/>
      <w:marRight w:val="0"/>
      <w:marTop w:val="0"/>
      <w:marBottom w:val="0"/>
      <w:divBdr>
        <w:top w:val="none" w:sz="0" w:space="0" w:color="auto"/>
        <w:left w:val="none" w:sz="0" w:space="0" w:color="auto"/>
        <w:bottom w:val="none" w:sz="0" w:space="0" w:color="auto"/>
        <w:right w:val="none" w:sz="0" w:space="0" w:color="auto"/>
      </w:divBdr>
    </w:div>
    <w:div w:id="1300458287">
      <w:bodyDiv w:val="1"/>
      <w:marLeft w:val="0"/>
      <w:marRight w:val="0"/>
      <w:marTop w:val="0"/>
      <w:marBottom w:val="0"/>
      <w:divBdr>
        <w:top w:val="none" w:sz="0" w:space="0" w:color="auto"/>
        <w:left w:val="none" w:sz="0" w:space="0" w:color="auto"/>
        <w:bottom w:val="none" w:sz="0" w:space="0" w:color="auto"/>
        <w:right w:val="none" w:sz="0" w:space="0" w:color="auto"/>
      </w:divBdr>
    </w:div>
    <w:div w:id="1384406007">
      <w:bodyDiv w:val="1"/>
      <w:marLeft w:val="0"/>
      <w:marRight w:val="0"/>
      <w:marTop w:val="0"/>
      <w:marBottom w:val="0"/>
      <w:divBdr>
        <w:top w:val="none" w:sz="0" w:space="0" w:color="auto"/>
        <w:left w:val="none" w:sz="0" w:space="0" w:color="auto"/>
        <w:bottom w:val="none" w:sz="0" w:space="0" w:color="auto"/>
        <w:right w:val="none" w:sz="0" w:space="0" w:color="auto"/>
      </w:divBdr>
    </w:div>
    <w:div w:id="1609240244">
      <w:bodyDiv w:val="1"/>
      <w:marLeft w:val="0"/>
      <w:marRight w:val="0"/>
      <w:marTop w:val="0"/>
      <w:marBottom w:val="0"/>
      <w:divBdr>
        <w:top w:val="none" w:sz="0" w:space="0" w:color="auto"/>
        <w:left w:val="none" w:sz="0" w:space="0" w:color="auto"/>
        <w:bottom w:val="none" w:sz="0" w:space="0" w:color="auto"/>
        <w:right w:val="none" w:sz="0" w:space="0" w:color="auto"/>
      </w:divBdr>
    </w:div>
    <w:div w:id="1639794875">
      <w:bodyDiv w:val="1"/>
      <w:marLeft w:val="0"/>
      <w:marRight w:val="0"/>
      <w:marTop w:val="0"/>
      <w:marBottom w:val="0"/>
      <w:divBdr>
        <w:top w:val="none" w:sz="0" w:space="0" w:color="auto"/>
        <w:left w:val="none" w:sz="0" w:space="0" w:color="auto"/>
        <w:bottom w:val="none" w:sz="0" w:space="0" w:color="auto"/>
        <w:right w:val="none" w:sz="0" w:space="0" w:color="auto"/>
      </w:divBdr>
    </w:div>
    <w:div w:id="1715696975">
      <w:bodyDiv w:val="1"/>
      <w:marLeft w:val="0"/>
      <w:marRight w:val="0"/>
      <w:marTop w:val="0"/>
      <w:marBottom w:val="0"/>
      <w:divBdr>
        <w:top w:val="none" w:sz="0" w:space="0" w:color="auto"/>
        <w:left w:val="none" w:sz="0" w:space="0" w:color="auto"/>
        <w:bottom w:val="none" w:sz="0" w:space="0" w:color="auto"/>
        <w:right w:val="none" w:sz="0" w:space="0" w:color="auto"/>
      </w:divBdr>
    </w:div>
    <w:div w:id="1725063951">
      <w:bodyDiv w:val="1"/>
      <w:marLeft w:val="0"/>
      <w:marRight w:val="0"/>
      <w:marTop w:val="0"/>
      <w:marBottom w:val="0"/>
      <w:divBdr>
        <w:top w:val="none" w:sz="0" w:space="0" w:color="auto"/>
        <w:left w:val="none" w:sz="0" w:space="0" w:color="auto"/>
        <w:bottom w:val="none" w:sz="0" w:space="0" w:color="auto"/>
        <w:right w:val="none" w:sz="0" w:space="0" w:color="auto"/>
      </w:divBdr>
    </w:div>
    <w:div w:id="1738211653">
      <w:bodyDiv w:val="1"/>
      <w:marLeft w:val="0"/>
      <w:marRight w:val="0"/>
      <w:marTop w:val="0"/>
      <w:marBottom w:val="0"/>
      <w:divBdr>
        <w:top w:val="none" w:sz="0" w:space="0" w:color="auto"/>
        <w:left w:val="none" w:sz="0" w:space="0" w:color="auto"/>
        <w:bottom w:val="none" w:sz="0" w:space="0" w:color="auto"/>
        <w:right w:val="none" w:sz="0" w:space="0" w:color="auto"/>
      </w:divBdr>
    </w:div>
    <w:div w:id="2026397659">
      <w:bodyDiv w:val="1"/>
      <w:marLeft w:val="0"/>
      <w:marRight w:val="0"/>
      <w:marTop w:val="0"/>
      <w:marBottom w:val="0"/>
      <w:divBdr>
        <w:top w:val="none" w:sz="0" w:space="0" w:color="auto"/>
        <w:left w:val="none" w:sz="0" w:space="0" w:color="auto"/>
        <w:bottom w:val="none" w:sz="0" w:space="0" w:color="auto"/>
        <w:right w:val="none" w:sz="0" w:space="0" w:color="auto"/>
      </w:divBdr>
    </w:div>
    <w:div w:id="2126458002">
      <w:bodyDiv w:val="1"/>
      <w:marLeft w:val="0"/>
      <w:marRight w:val="0"/>
      <w:marTop w:val="0"/>
      <w:marBottom w:val="0"/>
      <w:divBdr>
        <w:top w:val="none" w:sz="0" w:space="0" w:color="auto"/>
        <w:left w:val="none" w:sz="0" w:space="0" w:color="auto"/>
        <w:bottom w:val="none" w:sz="0" w:space="0" w:color="auto"/>
        <w:right w:val="none" w:sz="0" w:space="0" w:color="auto"/>
      </w:divBdr>
    </w:div>
    <w:div w:id="21286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entbrite.ie" TargetMode="External"/><Relationship Id="rId4" Type="http://schemas.openxmlformats.org/officeDocument/2006/relationships/settings" Target="settings.xml"/><Relationship Id="rId9" Type="http://schemas.openxmlformats.org/officeDocument/2006/relationships/hyperlink" Target="http://www.mailchimp.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F89F2-F15E-4CEA-BADB-8CCE1C94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dc:creator>
  <cp:lastModifiedBy>Nadine  Mc Cormilla</cp:lastModifiedBy>
  <cp:revision>2</cp:revision>
  <cp:lastPrinted>2018-09-12T15:25:00Z</cp:lastPrinted>
  <dcterms:created xsi:type="dcterms:W3CDTF">2018-11-27T15:55:00Z</dcterms:created>
  <dcterms:modified xsi:type="dcterms:W3CDTF">2018-11-27T15:55:00Z</dcterms:modified>
</cp:coreProperties>
</file>